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C0CB" w14:textId="40085250" w:rsidR="00B2427D" w:rsidRDefault="00B2427D" w:rsidP="00B2427D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Israel Resources</w:t>
      </w:r>
    </w:p>
    <w:p w14:paraId="50DE0468" w14:textId="77777777" w:rsidR="00B2427D" w:rsidRDefault="00B2427D" w:rsidP="00B2427D">
      <w:pPr>
        <w:spacing w:line="240" w:lineRule="auto"/>
        <w:rPr>
          <w:b/>
          <w:bCs/>
          <w:u w:val="single"/>
        </w:rPr>
      </w:pPr>
    </w:p>
    <w:p w14:paraId="5D2C71AF" w14:textId="44DB7611" w:rsidR="00B2427D" w:rsidRDefault="00B2427D" w:rsidP="00B2427D">
      <w:pPr>
        <w:spacing w:line="240" w:lineRule="auto"/>
        <w:rPr>
          <w:b/>
          <w:bCs/>
          <w:u w:val="single"/>
        </w:rPr>
      </w:pPr>
      <w:r w:rsidRPr="002325AC">
        <w:rPr>
          <w:b/>
          <w:bCs/>
          <w:u w:val="single"/>
        </w:rPr>
        <w:t>Jewish</w:t>
      </w:r>
      <w:r>
        <w:rPr>
          <w:b/>
          <w:bCs/>
          <w:u w:val="single"/>
        </w:rPr>
        <w:t xml:space="preserve"> and Israeli</w:t>
      </w:r>
      <w:r w:rsidRPr="002325A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history</w:t>
      </w:r>
      <w:r w:rsidRPr="002325AC">
        <w:rPr>
          <w:b/>
          <w:bCs/>
          <w:u w:val="single"/>
        </w:rPr>
        <w:t>, general info:</w:t>
      </w:r>
    </w:p>
    <w:p w14:paraId="324D424B" w14:textId="77777777" w:rsidR="00E02953" w:rsidRPr="002325AC" w:rsidRDefault="00E02953" w:rsidP="00B2427D">
      <w:pPr>
        <w:spacing w:line="240" w:lineRule="auto"/>
        <w:rPr>
          <w:b/>
          <w:bCs/>
          <w:u w:val="single"/>
        </w:rPr>
      </w:pPr>
    </w:p>
    <w:p w14:paraId="0D1234A6" w14:textId="77777777" w:rsidR="00B2427D" w:rsidRDefault="00B2427D" w:rsidP="00B2427D">
      <w:pPr>
        <w:spacing w:line="240" w:lineRule="auto"/>
      </w:pPr>
      <w:r>
        <w:t>Jewish Virtual Library:</w:t>
      </w:r>
    </w:p>
    <w:p w14:paraId="0E7A7144" w14:textId="77777777" w:rsidR="00B2427D" w:rsidRDefault="00B2427D" w:rsidP="00B2427D">
      <w:pPr>
        <w:spacing w:line="240" w:lineRule="auto"/>
      </w:pPr>
      <w:hyperlink r:id="rId4" w:history="1">
        <w:r w:rsidRPr="006D313D">
          <w:rPr>
            <w:rStyle w:val="Hyperlink"/>
          </w:rPr>
          <w:t>https://www.jewishvirtuallibrary.org/</w:t>
        </w:r>
      </w:hyperlink>
      <w:r>
        <w:t xml:space="preserve"> </w:t>
      </w:r>
    </w:p>
    <w:p w14:paraId="0A57F095" w14:textId="77777777" w:rsidR="00B2427D" w:rsidRDefault="00B2427D" w:rsidP="00B2427D">
      <w:pPr>
        <w:spacing w:line="240" w:lineRule="auto"/>
      </w:pPr>
      <w:r>
        <w:t>Israel in Maps:</w:t>
      </w:r>
    </w:p>
    <w:p w14:paraId="6AB5446A" w14:textId="13DEB92C" w:rsidR="00B2427D" w:rsidRDefault="00B2427D" w:rsidP="00B2427D">
      <w:pPr>
        <w:spacing w:line="240" w:lineRule="auto"/>
      </w:pPr>
      <w:hyperlink r:id="rId5" w:history="1">
        <w:r w:rsidRPr="006D313D">
          <w:rPr>
            <w:rStyle w:val="Hyperlink"/>
          </w:rPr>
          <w:t>https://www.gov.il/en/Departments/General/israel_in_maps</w:t>
        </w:r>
      </w:hyperlink>
      <w:r>
        <w:t xml:space="preserve"> </w:t>
      </w:r>
    </w:p>
    <w:p w14:paraId="62729391" w14:textId="0FE002CF" w:rsidR="00280FB2" w:rsidRDefault="00280FB2" w:rsidP="00B2427D">
      <w:pPr>
        <w:spacing w:line="240" w:lineRule="auto"/>
      </w:pPr>
      <w:r>
        <w:t>Israel Central Bureau of Statistics:</w:t>
      </w:r>
    </w:p>
    <w:p w14:paraId="1FD87D04" w14:textId="7910A8C7" w:rsidR="00280FB2" w:rsidRDefault="00280FB2" w:rsidP="00B2427D">
      <w:pPr>
        <w:spacing w:line="240" w:lineRule="auto"/>
      </w:pPr>
      <w:hyperlink r:id="rId6" w:history="1">
        <w:r w:rsidRPr="00206834">
          <w:rPr>
            <w:rStyle w:val="Hyperlink"/>
          </w:rPr>
          <w:t>https://www.cbs.gov.il/en/Pages/default.aspx</w:t>
        </w:r>
      </w:hyperlink>
      <w:r>
        <w:t xml:space="preserve"> </w:t>
      </w:r>
    </w:p>
    <w:p w14:paraId="470E90DE" w14:textId="77777777" w:rsidR="00B2427D" w:rsidRDefault="00B2427D" w:rsidP="00B2427D">
      <w:pPr>
        <w:spacing w:line="240" w:lineRule="auto"/>
      </w:pPr>
      <w:r>
        <w:t>Berman Jewish Data Bank:</w:t>
      </w:r>
    </w:p>
    <w:p w14:paraId="14D85FE1" w14:textId="77777777" w:rsidR="00B2427D" w:rsidRDefault="00B2427D" w:rsidP="00B2427D">
      <w:pPr>
        <w:spacing w:line="240" w:lineRule="auto"/>
      </w:pPr>
      <w:hyperlink r:id="rId7" w:history="1">
        <w:r w:rsidRPr="006D313D">
          <w:rPr>
            <w:rStyle w:val="Hyperlink"/>
          </w:rPr>
          <w:t>https://www.jewishdatabank.org/databank</w:t>
        </w:r>
      </w:hyperlink>
      <w:r>
        <w:t xml:space="preserve"> </w:t>
      </w:r>
    </w:p>
    <w:p w14:paraId="4BE2FC4D" w14:textId="77777777" w:rsidR="00B2427D" w:rsidRDefault="00B2427D" w:rsidP="00B2427D">
      <w:pPr>
        <w:spacing w:line="240" w:lineRule="auto"/>
      </w:pPr>
      <w:r>
        <w:t>Historical timeline:</w:t>
      </w:r>
    </w:p>
    <w:p w14:paraId="5DF5ED56" w14:textId="77777777" w:rsidR="00B2427D" w:rsidRDefault="00B2427D" w:rsidP="00B2427D">
      <w:pPr>
        <w:spacing w:line="240" w:lineRule="auto"/>
      </w:pPr>
      <w:hyperlink r:id="rId8" w:history="1">
        <w:r w:rsidRPr="006D313D">
          <w:rPr>
            <w:rStyle w:val="Hyperlink"/>
          </w:rPr>
          <w:t>https://www.gov.il/BlobFolder/generalpage/facts-about-israel-2018/en/English_ABOUT_ISRAEL_PDF_HISTORY_CLEAN%20PDF.pdf</w:t>
        </w:r>
      </w:hyperlink>
      <w:r>
        <w:t xml:space="preserve"> </w:t>
      </w:r>
    </w:p>
    <w:p w14:paraId="2138743F" w14:textId="0AB27448" w:rsidR="00B55B7C" w:rsidRDefault="00FA60DE">
      <w:r>
        <w:t>UNDP Human Development Index -Israel:</w:t>
      </w:r>
    </w:p>
    <w:p w14:paraId="7B2391AB" w14:textId="749899BB" w:rsidR="00FA60DE" w:rsidRDefault="00FA60DE">
      <w:hyperlink r:id="rId9" w:history="1">
        <w:r w:rsidRPr="00206834">
          <w:rPr>
            <w:rStyle w:val="Hyperlink"/>
          </w:rPr>
          <w:t>https://hdr.undp.org/data-center/specific-country-data#/countries/ISR</w:t>
        </w:r>
      </w:hyperlink>
      <w:r>
        <w:t xml:space="preserve"> </w:t>
      </w:r>
    </w:p>
    <w:p w14:paraId="2D7AF4EE" w14:textId="3F7B51F9" w:rsidR="00070156" w:rsidRDefault="00FA60DE">
      <w:r>
        <w:t>Freedom House World Freedom Index – Israel:</w:t>
      </w:r>
    </w:p>
    <w:p w14:paraId="79048888" w14:textId="52D178C5" w:rsidR="00FA60DE" w:rsidRDefault="00FA60DE">
      <w:hyperlink r:id="rId10" w:history="1">
        <w:r w:rsidRPr="00206834">
          <w:rPr>
            <w:rStyle w:val="Hyperlink"/>
          </w:rPr>
          <w:t>https://freedomhouse.org/country/israel/freedom-world/2023</w:t>
        </w:r>
      </w:hyperlink>
      <w:r>
        <w:t xml:space="preserve"> </w:t>
      </w:r>
    </w:p>
    <w:p w14:paraId="360306DC" w14:textId="77777777" w:rsidR="00280FB2" w:rsidRDefault="00280FB2" w:rsidP="00E02953">
      <w:pPr>
        <w:spacing w:line="240" w:lineRule="auto"/>
        <w:rPr>
          <w:b/>
          <w:bCs/>
          <w:u w:val="single"/>
        </w:rPr>
      </w:pPr>
    </w:p>
    <w:p w14:paraId="37F98E46" w14:textId="7A2D46D3" w:rsidR="00E02953" w:rsidRDefault="00E02953" w:rsidP="00E02953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Peace Process</w:t>
      </w:r>
    </w:p>
    <w:p w14:paraId="7BD3EA0B" w14:textId="2D4F45F8" w:rsidR="00E02953" w:rsidRDefault="00E02953" w:rsidP="00E02953">
      <w:pPr>
        <w:spacing w:line="240" w:lineRule="auto"/>
      </w:pPr>
      <w:r>
        <w:t>Complete guide to the Middle East peace process:</w:t>
      </w:r>
    </w:p>
    <w:p w14:paraId="0BC6A74E" w14:textId="77777777" w:rsidR="00E02953" w:rsidRDefault="00E02953" w:rsidP="00E02953">
      <w:pPr>
        <w:spacing w:line="240" w:lineRule="auto"/>
      </w:pPr>
      <w:hyperlink r:id="rId11" w:history="1">
        <w:r w:rsidRPr="006D313D">
          <w:rPr>
            <w:rStyle w:val="Hyperlink"/>
          </w:rPr>
          <w:t>https://www.gov.il/en/Departments/General/guide-to-the-mideast-peace-process</w:t>
        </w:r>
      </w:hyperlink>
      <w:r>
        <w:t xml:space="preserve"> </w:t>
      </w:r>
    </w:p>
    <w:p w14:paraId="5F0CFFD3" w14:textId="77777777" w:rsidR="00E02953" w:rsidRDefault="00E02953" w:rsidP="00E02953">
      <w:pPr>
        <w:spacing w:line="240" w:lineRule="auto"/>
      </w:pPr>
      <w:r w:rsidRPr="00344F72">
        <w:t>Brief history</w:t>
      </w:r>
      <w:r>
        <w:t xml:space="preserve"> of the peace process</w:t>
      </w:r>
      <w:r w:rsidRPr="00344F72">
        <w:t>:</w:t>
      </w:r>
    </w:p>
    <w:p w14:paraId="10BF2D1A" w14:textId="77777777" w:rsidR="00E02953" w:rsidRPr="00344F72" w:rsidRDefault="00E02953" w:rsidP="00E02953">
      <w:pPr>
        <w:spacing w:line="240" w:lineRule="auto"/>
      </w:pPr>
      <w:hyperlink r:id="rId12" w:history="1">
        <w:r w:rsidRPr="006D313D">
          <w:rPr>
            <w:rStyle w:val="Hyperlink"/>
          </w:rPr>
          <w:t>https://www.gov.il/BlobFolder/generalpage/facts-about-israel-2018/en/English_ABOUT_ISRAEL_PDF_Quest-for-Peace.pdf</w:t>
        </w:r>
      </w:hyperlink>
      <w:r>
        <w:t xml:space="preserve"> </w:t>
      </w:r>
    </w:p>
    <w:p w14:paraId="27F0307C" w14:textId="15BD48FE" w:rsidR="00DB7A75" w:rsidRDefault="00DB7A75" w:rsidP="00DB7A75">
      <w:pPr>
        <w:spacing w:line="240" w:lineRule="auto"/>
      </w:pPr>
      <w:r>
        <w:t>The Israeli-Palestinian Peace Conundrum</w:t>
      </w:r>
      <w:r>
        <w:t xml:space="preserve"> </w:t>
      </w:r>
      <w:r w:rsidR="00CA4AC0">
        <w:t>-</w:t>
      </w:r>
      <w:r>
        <w:t xml:space="preserve"> Shlomo Ben-Ami</w:t>
      </w:r>
    </w:p>
    <w:p w14:paraId="1A7E4F7B" w14:textId="655779A9" w:rsidR="00DB7A75" w:rsidRDefault="00CA4AC0" w:rsidP="00E02953">
      <w:pPr>
        <w:spacing w:line="240" w:lineRule="auto"/>
      </w:pPr>
      <w:hyperlink r:id="rId13" w:history="1">
        <w:r w:rsidRPr="00206834">
          <w:rPr>
            <w:rStyle w:val="Hyperlink"/>
          </w:rPr>
          <w:t>https://www.international.ucla.edu/israel/currents/article/205993</w:t>
        </w:r>
      </w:hyperlink>
      <w:r>
        <w:t xml:space="preserve"> </w:t>
      </w:r>
    </w:p>
    <w:p w14:paraId="1F4D6A84" w14:textId="77777777" w:rsidR="00BC19C8" w:rsidRDefault="00BC19C8" w:rsidP="00E02953">
      <w:pPr>
        <w:spacing w:line="240" w:lineRule="auto"/>
      </w:pPr>
    </w:p>
    <w:p w14:paraId="1132040F" w14:textId="1D60A2AC" w:rsidR="00E02953" w:rsidRDefault="00E02953" w:rsidP="00E02953">
      <w:pPr>
        <w:spacing w:line="240" w:lineRule="auto"/>
        <w:rPr>
          <w:rFonts w:hint="cs"/>
          <w:rtl/>
        </w:rPr>
      </w:pPr>
      <w:r w:rsidRPr="00344F72">
        <w:t>UN Security Council Resolution 242: The Cornerstone of the Arab-Israeli peace process</w:t>
      </w:r>
      <w:r w:rsidR="00CA4AC0">
        <w:t xml:space="preserve"> -Dore Gold</w:t>
      </w:r>
    </w:p>
    <w:p w14:paraId="46D25D1C" w14:textId="77777777" w:rsidR="00E02953" w:rsidRPr="00344F72" w:rsidRDefault="00E02953" w:rsidP="00E02953">
      <w:pPr>
        <w:spacing w:line="240" w:lineRule="auto"/>
      </w:pPr>
      <w:hyperlink r:id="rId14" w:history="1">
        <w:r w:rsidRPr="006D313D">
          <w:rPr>
            <w:rStyle w:val="Hyperlink"/>
          </w:rPr>
          <w:t>https://www.gov.il/en/Departments/General/4</w:t>
        </w:r>
        <w:r w:rsidRPr="006D313D">
          <w:rPr>
            <w:rStyle w:val="Hyperlink"/>
          </w:rPr>
          <w:t>8</w:t>
        </w:r>
        <w:r w:rsidRPr="006D313D">
          <w:rPr>
            <w:rStyle w:val="Hyperlink"/>
          </w:rPr>
          <w:t>-years-since-resolution-242</w:t>
        </w:r>
      </w:hyperlink>
      <w:r>
        <w:t xml:space="preserve"> </w:t>
      </w:r>
    </w:p>
    <w:p w14:paraId="06B3F083" w14:textId="6C9530D4" w:rsidR="00BC19C8" w:rsidRDefault="00BC19C8" w:rsidP="00E02953">
      <w:pPr>
        <w:spacing w:line="240" w:lineRule="auto"/>
      </w:pPr>
      <w:r w:rsidRPr="00BC19C8">
        <w:t>A Historian</w:t>
      </w:r>
      <w:r>
        <w:t>'s</w:t>
      </w:r>
      <w:r w:rsidRPr="00BC19C8">
        <w:t xml:space="preserve"> view of the conflict</w:t>
      </w:r>
      <w:r>
        <w:t>'s history</w:t>
      </w:r>
      <w:r w:rsidRPr="00BC19C8">
        <w:t xml:space="preserve"> and the chances of peace – </w:t>
      </w:r>
      <w:r>
        <w:t xml:space="preserve">Prof. </w:t>
      </w:r>
      <w:r w:rsidRPr="00BC19C8">
        <w:t xml:space="preserve">Benny </w:t>
      </w:r>
      <w:r>
        <w:t>Morris</w:t>
      </w:r>
    </w:p>
    <w:p w14:paraId="327F1BF8" w14:textId="03F0D543" w:rsidR="00BC19C8" w:rsidRDefault="00BC19C8" w:rsidP="00E02953">
      <w:pPr>
        <w:spacing w:line="240" w:lineRule="auto"/>
      </w:pPr>
      <w:hyperlink r:id="rId15" w:history="1">
        <w:r w:rsidRPr="00206834">
          <w:rPr>
            <w:rStyle w:val="Hyperlink"/>
          </w:rPr>
          <w:t>https://www.theguardian.com/world/2002/feb/21/israel2</w:t>
        </w:r>
      </w:hyperlink>
      <w:r>
        <w:t xml:space="preserve"> </w:t>
      </w:r>
    </w:p>
    <w:p w14:paraId="49321B38" w14:textId="588EEFD1" w:rsidR="00BC19C8" w:rsidRPr="00BC19C8" w:rsidRDefault="00BC19C8" w:rsidP="00E02953">
      <w:pPr>
        <w:spacing w:line="240" w:lineRule="auto"/>
      </w:pPr>
      <w:hyperlink r:id="rId16" w:history="1">
        <w:r w:rsidRPr="00206834">
          <w:rPr>
            <w:rStyle w:val="Hyperlink"/>
          </w:rPr>
          <w:t>https://www.latimes.com/world/la-xpm-2012-nov-09-la-fg-israel-historian-qa-20121109-story.html</w:t>
        </w:r>
      </w:hyperlink>
      <w:r>
        <w:t xml:space="preserve"> </w:t>
      </w:r>
    </w:p>
    <w:p w14:paraId="0F4AD4B7" w14:textId="6A457C06" w:rsidR="00E02953" w:rsidRPr="00BC19C8" w:rsidRDefault="00E02953" w:rsidP="00E02953">
      <w:pPr>
        <w:spacing w:line="240" w:lineRule="auto"/>
        <w:rPr>
          <w:lang w:val="fr-FR"/>
        </w:rPr>
      </w:pPr>
      <w:proofErr w:type="spellStart"/>
      <w:r w:rsidRPr="00BC19C8">
        <w:rPr>
          <w:lang w:val="fr-FR"/>
        </w:rPr>
        <w:t>Promising</w:t>
      </w:r>
      <w:proofErr w:type="spellEnd"/>
      <w:r w:rsidRPr="00BC19C8">
        <w:rPr>
          <w:lang w:val="fr-FR"/>
        </w:rPr>
        <w:t xml:space="preserve"> Liaisons</w:t>
      </w:r>
      <w:r w:rsidR="00BC19C8" w:rsidRPr="00BC19C8">
        <w:rPr>
          <w:lang w:val="fr-FR"/>
        </w:rPr>
        <w:t xml:space="preserve"> – Bernard Henri Le</w:t>
      </w:r>
      <w:r w:rsidR="00BC19C8">
        <w:rPr>
          <w:lang w:val="fr-FR"/>
        </w:rPr>
        <w:t>vy</w:t>
      </w:r>
    </w:p>
    <w:p w14:paraId="44CF2647" w14:textId="77777777" w:rsidR="00E02953" w:rsidRDefault="00E02953" w:rsidP="00E02953">
      <w:pPr>
        <w:spacing w:line="240" w:lineRule="auto"/>
        <w:rPr>
          <w:u w:val="single"/>
        </w:rPr>
      </w:pPr>
      <w:hyperlink r:id="rId17" w:history="1">
        <w:r w:rsidRPr="00BD5626">
          <w:rPr>
            <w:rStyle w:val="Hyperlink"/>
          </w:rPr>
          <w:t>https://www.the-american-interest.com/2020/09/05/promising-liaisons-bhl-israel-uae/</w:t>
        </w:r>
      </w:hyperlink>
      <w:r w:rsidRPr="00BD5626">
        <w:rPr>
          <w:u w:val="single"/>
        </w:rPr>
        <w:t xml:space="preserve"> </w:t>
      </w:r>
    </w:p>
    <w:p w14:paraId="59FC5BAA" w14:textId="77777777" w:rsidR="00E02953" w:rsidRDefault="00E02953" w:rsidP="00E02953">
      <w:r>
        <w:t>Official Israeli position on the peace process and the settlements:</w:t>
      </w:r>
    </w:p>
    <w:p w14:paraId="41557BD9" w14:textId="77777777" w:rsidR="00E02953" w:rsidRDefault="00E02953" w:rsidP="00E02953">
      <w:hyperlink r:id="rId18" w:history="1">
        <w:r w:rsidRPr="006D313D">
          <w:rPr>
            <w:rStyle w:val="Hyperlink"/>
          </w:rPr>
          <w:t>https://www.gov.il/en/Departments/General/the-peace-process-and-the-settlements-5-october-2016</w:t>
        </w:r>
      </w:hyperlink>
      <w:r>
        <w:t xml:space="preserve"> </w:t>
      </w:r>
    </w:p>
    <w:p w14:paraId="077D0DAD" w14:textId="77777777" w:rsidR="00E02953" w:rsidRPr="00BD5626" w:rsidRDefault="00E02953" w:rsidP="00E02953">
      <w:pPr>
        <w:spacing w:line="240" w:lineRule="auto"/>
        <w:rPr>
          <w:u w:val="single"/>
        </w:rPr>
      </w:pPr>
    </w:p>
    <w:p w14:paraId="50CBD9B6" w14:textId="376C02D2" w:rsidR="002325AC" w:rsidRDefault="002325AC"/>
    <w:p w14:paraId="45B4F4C0" w14:textId="58F50219" w:rsidR="002325AC" w:rsidRDefault="002325AC">
      <w:pPr>
        <w:rPr>
          <w:b/>
          <w:bCs/>
          <w:u w:val="single"/>
        </w:rPr>
      </w:pPr>
      <w:r w:rsidRPr="002325AC">
        <w:rPr>
          <w:b/>
          <w:bCs/>
          <w:u w:val="single"/>
        </w:rPr>
        <w:t xml:space="preserve">UN, human rights, </w:t>
      </w:r>
      <w:r w:rsidR="00833E8E">
        <w:rPr>
          <w:b/>
          <w:bCs/>
          <w:u w:val="single"/>
        </w:rPr>
        <w:t>International Law</w:t>
      </w:r>
    </w:p>
    <w:p w14:paraId="4A5E6487" w14:textId="77777777" w:rsidR="00E02953" w:rsidRPr="002325AC" w:rsidRDefault="00E02953">
      <w:pPr>
        <w:rPr>
          <w:b/>
          <w:bCs/>
          <w:u w:val="single"/>
        </w:rPr>
      </w:pPr>
    </w:p>
    <w:p w14:paraId="0DDD4FC2" w14:textId="5D7AA176" w:rsidR="002325AC" w:rsidRDefault="002325AC">
      <w:r>
        <w:t>UN Watch:</w:t>
      </w:r>
    </w:p>
    <w:p w14:paraId="44912720" w14:textId="2F6B9183" w:rsidR="002325AC" w:rsidRDefault="002325AC">
      <w:hyperlink r:id="rId19" w:history="1">
        <w:r w:rsidRPr="006D313D">
          <w:rPr>
            <w:rStyle w:val="Hyperlink"/>
          </w:rPr>
          <w:t>https://unwatch.org/</w:t>
        </w:r>
      </w:hyperlink>
      <w:r>
        <w:t xml:space="preserve"> </w:t>
      </w:r>
    </w:p>
    <w:p w14:paraId="4CBA2E1F" w14:textId="086C4997" w:rsidR="002325AC" w:rsidRDefault="002325AC">
      <w:r>
        <w:t>Human Rights Voices/Eye On the UN:</w:t>
      </w:r>
    </w:p>
    <w:p w14:paraId="3D4FE612" w14:textId="56A938C9" w:rsidR="002325AC" w:rsidRDefault="002325AC">
      <w:hyperlink r:id="rId20" w:history="1">
        <w:r w:rsidRPr="006D313D">
          <w:rPr>
            <w:rStyle w:val="Hyperlink"/>
          </w:rPr>
          <w:t>https://humanrightsvoices.org/</w:t>
        </w:r>
      </w:hyperlink>
      <w:r>
        <w:t xml:space="preserve"> </w:t>
      </w:r>
    </w:p>
    <w:p w14:paraId="34F44E2A" w14:textId="4EE17108" w:rsidR="00F07A44" w:rsidRDefault="00F07A44">
      <w:r>
        <w:t>The International Legal Forum:</w:t>
      </w:r>
    </w:p>
    <w:p w14:paraId="39BA1CE5" w14:textId="51579B99" w:rsidR="00F07A44" w:rsidRDefault="00F07A44">
      <w:hyperlink r:id="rId21" w:history="1">
        <w:r w:rsidRPr="006D313D">
          <w:rPr>
            <w:rStyle w:val="Hyperlink"/>
          </w:rPr>
          <w:t>https://www.ilfngo.org/</w:t>
        </w:r>
      </w:hyperlink>
      <w:r>
        <w:t xml:space="preserve"> </w:t>
      </w:r>
    </w:p>
    <w:p w14:paraId="5B22B351" w14:textId="32891CE3" w:rsidR="00EC35CA" w:rsidRDefault="00EC35CA">
      <w:r>
        <w:t>UN Relationship with Israel:</w:t>
      </w:r>
    </w:p>
    <w:p w14:paraId="51260A27" w14:textId="71FF2CA8" w:rsidR="00EC35CA" w:rsidRDefault="00EC35CA">
      <w:hyperlink r:id="rId22" w:history="1">
        <w:r w:rsidRPr="006D313D">
          <w:rPr>
            <w:rStyle w:val="Hyperlink"/>
          </w:rPr>
          <w:t>https://www.jewishvirtuallibrary.org/the-u-n-israel-relationship#rep</w:t>
        </w:r>
      </w:hyperlink>
      <w:r>
        <w:t xml:space="preserve"> </w:t>
      </w:r>
    </w:p>
    <w:p w14:paraId="65612B8F" w14:textId="1DE20126" w:rsidR="00EC35CA" w:rsidRDefault="00EC35CA">
      <w:r>
        <w:t>Antisemitism and Discrimination Against Israel at the UN (submitted to the House Committee on Foreign Affairs, US Congress):</w:t>
      </w:r>
    </w:p>
    <w:p w14:paraId="61B9282D" w14:textId="174721D7" w:rsidR="00EC35CA" w:rsidRDefault="00EC35CA">
      <w:hyperlink r:id="rId23" w:history="1">
        <w:r w:rsidRPr="006D313D">
          <w:rPr>
            <w:rStyle w:val="Hyperlink"/>
          </w:rPr>
          <w:t>https://docs.house.gov/meetings/FA/FA06/20230622/116138/HHRG-118-FA06-Wstate-NeuerH-20230622.pdf</w:t>
        </w:r>
      </w:hyperlink>
    </w:p>
    <w:p w14:paraId="19A88BC9" w14:textId="094AB3FF" w:rsidR="00BC469D" w:rsidRDefault="00BC469D">
      <w:r>
        <w:t>Response to claims against Israel at UN Human Rights Committee:</w:t>
      </w:r>
    </w:p>
    <w:p w14:paraId="00CF1AF6" w14:textId="7CA237E3" w:rsidR="00BC469D" w:rsidRDefault="00BC469D">
      <w:hyperlink r:id="rId24" w:history="1">
        <w:r w:rsidRPr="006D313D">
          <w:rPr>
            <w:rStyle w:val="Hyperlink"/>
          </w:rPr>
          <w:t>https://unwatch.org/item7/#introduction</w:t>
        </w:r>
      </w:hyperlink>
      <w:r>
        <w:t xml:space="preserve"> </w:t>
      </w:r>
    </w:p>
    <w:p w14:paraId="7646E969" w14:textId="77777777" w:rsidR="000C63C3" w:rsidRDefault="000C63C3"/>
    <w:p w14:paraId="1E04E45B" w14:textId="22437B04" w:rsidR="00BC469D" w:rsidRDefault="00BC469D">
      <w:pPr>
        <w:rPr>
          <w:b/>
          <w:bCs/>
          <w:u w:val="single"/>
        </w:rPr>
      </w:pPr>
      <w:r w:rsidRPr="00BC469D">
        <w:rPr>
          <w:b/>
          <w:bCs/>
          <w:u w:val="single"/>
        </w:rPr>
        <w:t>Gaza Conflict – Operation Swords of Iron</w:t>
      </w:r>
    </w:p>
    <w:p w14:paraId="11D3187B" w14:textId="77777777" w:rsidR="00E02953" w:rsidRDefault="00E02953">
      <w:pPr>
        <w:rPr>
          <w:b/>
          <w:bCs/>
          <w:u w:val="single"/>
        </w:rPr>
      </w:pPr>
    </w:p>
    <w:p w14:paraId="45F95E0D" w14:textId="77777777" w:rsidR="000C63C3" w:rsidRDefault="000C63C3" w:rsidP="000C63C3">
      <w:r>
        <w:t>Is the Gaza Strip Occupied by Israel?</w:t>
      </w:r>
    </w:p>
    <w:p w14:paraId="4CA56C9A" w14:textId="4D940026" w:rsidR="000C63C3" w:rsidRPr="000C63C3" w:rsidRDefault="000C63C3" w:rsidP="000C63C3">
      <w:hyperlink r:id="rId25" w:history="1">
        <w:r w:rsidRPr="006D313D">
          <w:rPr>
            <w:rStyle w:val="Hyperlink"/>
          </w:rPr>
          <w:t>https://www.uklfi.com/is-the-gaza-strip-occupied-by-israel</w:t>
        </w:r>
      </w:hyperlink>
      <w:r>
        <w:t xml:space="preserve"> </w:t>
      </w:r>
    </w:p>
    <w:p w14:paraId="6718E612" w14:textId="720752EB" w:rsidR="00F07A44" w:rsidRDefault="00F07A44">
      <w:r>
        <w:t>Operation Swords of Iron and International Law:</w:t>
      </w:r>
    </w:p>
    <w:p w14:paraId="36A25C39" w14:textId="0A3600E2" w:rsidR="00F07A44" w:rsidRDefault="00F07A44">
      <w:hyperlink r:id="rId26" w:history="1">
        <w:r w:rsidRPr="006D313D">
          <w:rPr>
            <w:rStyle w:val="Hyperlink"/>
          </w:rPr>
          <w:t>https://www.ilfngo.org/_files/ugd/3445b6_79a58de7f3d34cde9170bcc148d08c0f.pdf</w:t>
        </w:r>
      </w:hyperlink>
      <w:r>
        <w:t xml:space="preserve"> </w:t>
      </w:r>
    </w:p>
    <w:p w14:paraId="67D0CDDA" w14:textId="665C52C7" w:rsidR="00F07A44" w:rsidRDefault="00F07A44">
      <w:r w:rsidRPr="00F07A44">
        <w:t>Israeli military action to defeat Hamas is proportionate to the threat from Hamas</w:t>
      </w:r>
    </w:p>
    <w:p w14:paraId="7EE07874" w14:textId="041BF03D" w:rsidR="00F07A44" w:rsidRDefault="00F07A44">
      <w:hyperlink r:id="rId27" w:history="1">
        <w:r w:rsidRPr="006D313D">
          <w:rPr>
            <w:rStyle w:val="Hyperlink"/>
          </w:rPr>
          <w:t>https://fathomjournal.org/opinion-israeli-military-action-to-defeat-hamas-is-proportionate-to-the-threat-from-hamas/</w:t>
        </w:r>
      </w:hyperlink>
      <w:r>
        <w:t xml:space="preserve"> </w:t>
      </w:r>
    </w:p>
    <w:p w14:paraId="3EDBF5A8" w14:textId="38EB06D0" w:rsidR="00B33E2B" w:rsidRDefault="00B33E2B">
      <w:r w:rsidRPr="00B33E2B">
        <w:t>Hamas is hoarding vast amounts of fuel as Gaza hospitals run low, U.S. officials say</w:t>
      </w:r>
    </w:p>
    <w:p w14:paraId="2B711A3A" w14:textId="328034F3" w:rsidR="00B33E2B" w:rsidRDefault="00B33E2B">
      <w:hyperlink r:id="rId28" w:history="1">
        <w:r w:rsidRPr="006D313D">
          <w:rPr>
            <w:rStyle w:val="Hyperlink"/>
          </w:rPr>
          <w:t>https://www.nbcnews.com/news/investigations/hamas-hoarding-vast-amounts-fuel-gaza-hospitals-run-low-us-officials-s-rcna122977</w:t>
        </w:r>
      </w:hyperlink>
      <w:r>
        <w:t xml:space="preserve"> </w:t>
      </w:r>
    </w:p>
    <w:p w14:paraId="0251FEBB" w14:textId="5C9E15F7" w:rsidR="00B33E2B" w:rsidRDefault="00B33E2B">
      <w:r w:rsidRPr="00B33E2B">
        <w:t>The Hamas terrorist billionaires who live in marble-floored mansions and luxury hotels as they decry Gaza poverty after profiting from misery and terror</w:t>
      </w:r>
      <w:r>
        <w:t>:</w:t>
      </w:r>
    </w:p>
    <w:p w14:paraId="7B7C1EF9" w14:textId="388272D3" w:rsidR="00B33E2B" w:rsidRDefault="00B33E2B">
      <w:hyperlink r:id="rId29" w:history="1">
        <w:r w:rsidRPr="006D313D">
          <w:rPr>
            <w:rStyle w:val="Hyperlink"/>
          </w:rPr>
          <w:t>https://www.dailymail.co.uk/news/article-12706715/Hamas-terrorist-billionaires-live-marble-floored-mansions.html</w:t>
        </w:r>
      </w:hyperlink>
    </w:p>
    <w:p w14:paraId="7F7BCDBC" w14:textId="293BC8B4" w:rsidR="0084360A" w:rsidRDefault="0084360A">
      <w:r>
        <w:t>Amir Tibon on How His Family Survived the Hamas Massacre:</w:t>
      </w:r>
    </w:p>
    <w:p w14:paraId="758F76E2" w14:textId="61F02C72" w:rsidR="0084360A" w:rsidRDefault="0084360A">
      <w:hyperlink r:id="rId30" w:history="1">
        <w:r w:rsidRPr="006D313D">
          <w:rPr>
            <w:rStyle w:val="Hyperlink"/>
          </w:rPr>
          <w:t>https://www.theatlantic.com/ideas/archive/2023/10/amir-tibon-how-his-family-survived-hamas-massacre/675596/</w:t>
        </w:r>
      </w:hyperlink>
      <w:r>
        <w:t xml:space="preserve"> </w:t>
      </w:r>
    </w:p>
    <w:p w14:paraId="623A776D" w14:textId="3461E00A" w:rsidR="007D5ED2" w:rsidRDefault="007D5ED2">
      <w:r w:rsidRPr="007D5ED2">
        <w:t>The Scenes of Genocide I Saw in Israeli Morgues</w:t>
      </w:r>
      <w:r>
        <w:t xml:space="preserve"> – Dr. Qanta Ahmed:</w:t>
      </w:r>
    </w:p>
    <w:p w14:paraId="29DCB44E" w14:textId="429C756D" w:rsidR="007D5ED2" w:rsidRDefault="007D5ED2">
      <w:hyperlink r:id="rId31" w:history="1">
        <w:r w:rsidRPr="006D313D">
          <w:rPr>
            <w:rStyle w:val="Hyperlink"/>
          </w:rPr>
          <w:t>https://www.wsj.com/articles/the-scenes-of-genocide-i-saw-in-israeli-morgues-hamas-oct-7-77d45c23</w:t>
        </w:r>
      </w:hyperlink>
      <w:r>
        <w:t xml:space="preserve"> </w:t>
      </w:r>
    </w:p>
    <w:p w14:paraId="17111622" w14:textId="46B5428B" w:rsidR="00C222A1" w:rsidRDefault="00C222A1">
      <w:r w:rsidRPr="00C222A1">
        <w:t>Evidence on Display at Israel’s Forensic Pathology Center Confirms Hamas’ Atrocities</w:t>
      </w:r>
      <w:r>
        <w:t>:</w:t>
      </w:r>
    </w:p>
    <w:p w14:paraId="146A4983" w14:textId="4C92D857" w:rsidR="0084360A" w:rsidRDefault="00C222A1" w:rsidP="0084360A">
      <w:hyperlink r:id="rId32" w:history="1">
        <w:r w:rsidRPr="006D313D">
          <w:rPr>
            <w:rStyle w:val="Hyperlink"/>
          </w:rPr>
          <w:t>https://themedialine.org/top-stories/evidence-on-display-at-israels-forensic-pathology-center-confirms-hamas-atrocities/</w:t>
        </w:r>
      </w:hyperlink>
      <w:r>
        <w:t xml:space="preserve"> </w:t>
      </w:r>
    </w:p>
    <w:p w14:paraId="0684C65B" w14:textId="058AC5B6" w:rsidR="00833E8E" w:rsidRDefault="00833E8E">
      <w:r w:rsidRPr="00833E8E">
        <w:t>Israel is upholding the laws of war</w:t>
      </w:r>
      <w:r>
        <w:t>, expert:</w:t>
      </w:r>
    </w:p>
    <w:p w14:paraId="642DE553" w14:textId="1FE6DC8C" w:rsidR="00833E8E" w:rsidRDefault="00833E8E">
      <w:hyperlink r:id="rId33" w:history="1">
        <w:r w:rsidRPr="006D313D">
          <w:rPr>
            <w:rStyle w:val="Hyperlink"/>
          </w:rPr>
          <w:t>https://edition.cnn.com/2023/11/07/opinions/israel-hamas-gaza-not-war-crimes-spencer/index.html</w:t>
        </w:r>
      </w:hyperlink>
      <w:r>
        <w:t xml:space="preserve"> </w:t>
      </w:r>
    </w:p>
    <w:p w14:paraId="1BDC981D" w14:textId="77777777" w:rsidR="00BC19C8" w:rsidRDefault="00BC19C8"/>
    <w:p w14:paraId="76A7BB3A" w14:textId="77FC0F1C" w:rsidR="00745AF5" w:rsidRDefault="00745AF5">
      <w:r>
        <w:t>International Humanitarian Law and Hostages:</w:t>
      </w:r>
    </w:p>
    <w:p w14:paraId="6B2E10ED" w14:textId="77777777" w:rsidR="00745AF5" w:rsidRPr="00BC19C8" w:rsidRDefault="00745AF5" w:rsidP="00745AF5">
      <w:pPr>
        <w:rPr>
          <w:rFonts w:cstheme="minorHAnsi"/>
          <w:color w:val="1D9BF0"/>
          <w:shd w:val="clear" w:color="auto" w:fill="FFFFFF"/>
        </w:rPr>
      </w:pPr>
      <w:hyperlink r:id="rId34" w:history="1">
        <w:r w:rsidRPr="00BC19C8">
          <w:rPr>
            <w:rStyle w:val="Hyperlink"/>
            <w:rFonts w:cstheme="minorHAnsi"/>
            <w:shd w:val="clear" w:color="auto" w:fill="FFFFFF"/>
          </w:rPr>
          <w:t>https://guide-humanitarian-law.org/content/article/3/hostages/</w:t>
        </w:r>
      </w:hyperlink>
      <w:r w:rsidRPr="00BC19C8">
        <w:rPr>
          <w:rFonts w:cstheme="minorHAnsi"/>
          <w:color w:val="1D9BF0"/>
          <w:shd w:val="clear" w:color="auto" w:fill="FFFFFF"/>
        </w:rPr>
        <w:t xml:space="preserve"> </w:t>
      </w:r>
    </w:p>
    <w:p w14:paraId="3D2A8977" w14:textId="29AC8CBB" w:rsidR="00745AF5" w:rsidRDefault="00745AF5">
      <w:r>
        <w:t>Customary International Humanitarian Law – Hostage Taking:</w:t>
      </w:r>
    </w:p>
    <w:p w14:paraId="7B768339" w14:textId="77777777" w:rsidR="00745AF5" w:rsidRDefault="00745AF5" w:rsidP="00745AF5">
      <w:pPr>
        <w:rPr>
          <w:rFonts w:ascii="Merriweather" w:hAnsi="Merriweather"/>
          <w:color w:val="000000"/>
          <w:sz w:val="16"/>
          <w:szCs w:val="16"/>
          <w:shd w:val="clear" w:color="auto" w:fill="FFFFFF"/>
        </w:rPr>
      </w:pPr>
      <w:hyperlink r:id="rId35" w:anchor=":~:text=The%20International%20Convention%20against%20the,as%20an%20explicit%20or%20implicit" w:history="1">
        <w:r>
          <w:rPr>
            <w:rStyle w:val="Hyperlink"/>
            <w:rFonts w:ascii="Merriweather" w:hAnsi="Merriweather"/>
            <w:sz w:val="16"/>
            <w:szCs w:val="16"/>
            <w:shd w:val="clear" w:color="auto" w:fill="FFFFFF"/>
          </w:rPr>
          <w:t>https://ihl-databases.icrc.org/en/customary-ihl/v1/rule96#:~:text=The%20International%20Convention%20against%20the,as%20an%20explicit%20or%20implicit</w:t>
        </w:r>
      </w:hyperlink>
      <w:r>
        <w:rPr>
          <w:rFonts w:ascii="Merriweather" w:hAnsi="Merriweather"/>
          <w:color w:val="000000"/>
          <w:sz w:val="16"/>
          <w:szCs w:val="16"/>
          <w:shd w:val="clear" w:color="auto" w:fill="FFFFFF"/>
        </w:rPr>
        <w:t xml:space="preserve"> </w:t>
      </w:r>
    </w:p>
    <w:p w14:paraId="5B9FB46E" w14:textId="10376276" w:rsidR="00745AF5" w:rsidRDefault="00745AF5">
      <w:r w:rsidRPr="00745AF5">
        <w:t xml:space="preserve">By the un definition, Hamas is a genocidal </w:t>
      </w:r>
      <w:r w:rsidR="000C63C3" w:rsidRPr="00745AF5">
        <w:t>organization</w:t>
      </w:r>
      <w:r>
        <w:t>:</w:t>
      </w:r>
    </w:p>
    <w:p w14:paraId="64AFB9ED" w14:textId="05DC534E" w:rsidR="00745AF5" w:rsidRDefault="00745AF5">
      <w:hyperlink r:id="rId36" w:history="1">
        <w:r w:rsidRPr="006D313D">
          <w:rPr>
            <w:rStyle w:val="Hyperlink"/>
          </w:rPr>
          <w:t>https://www.economist.com/the-economist-explains/2023/11/10/how-the-term-genocide-is-misused-in-the-israel-hamas-war</w:t>
        </w:r>
      </w:hyperlink>
      <w:r>
        <w:t xml:space="preserve"> </w:t>
      </w:r>
    </w:p>
    <w:p w14:paraId="707480FE" w14:textId="64BCAFB8" w:rsidR="00745AF5" w:rsidRDefault="00745AF5">
      <w:r>
        <w:t>The Legal Aspects of Hamas' Murderous Attacks:</w:t>
      </w:r>
    </w:p>
    <w:p w14:paraId="3B8126DD" w14:textId="3ADBB3CB" w:rsidR="00745AF5" w:rsidRDefault="00745AF5">
      <w:hyperlink r:id="rId37" w:history="1">
        <w:r w:rsidRPr="006D313D">
          <w:rPr>
            <w:rStyle w:val="Hyperlink"/>
          </w:rPr>
          <w:t>https://www.inss.org.il/publication/sword-of-iron-law/</w:t>
        </w:r>
      </w:hyperlink>
      <w:r>
        <w:t xml:space="preserve"> </w:t>
      </w:r>
    </w:p>
    <w:p w14:paraId="198D3A61" w14:textId="57CA4504" w:rsidR="00BC469D" w:rsidRDefault="00BC469D">
      <w:r w:rsidRPr="00BC469D">
        <w:t>The Hamas Abductions and International Law</w:t>
      </w:r>
      <w:r>
        <w:t>:</w:t>
      </w:r>
    </w:p>
    <w:p w14:paraId="05C69A40" w14:textId="2449F164" w:rsidR="00BC469D" w:rsidRDefault="00BC469D">
      <w:hyperlink r:id="rId38" w:history="1">
        <w:r w:rsidRPr="006D313D">
          <w:rPr>
            <w:rStyle w:val="Hyperlink"/>
          </w:rPr>
          <w:t>https://en.idi.org.il/articles/51162</w:t>
        </w:r>
      </w:hyperlink>
      <w:r>
        <w:t xml:space="preserve"> </w:t>
      </w:r>
    </w:p>
    <w:p w14:paraId="43BE3F45" w14:textId="11AF1C61" w:rsidR="00BC469D" w:rsidRDefault="000C63C3">
      <w:r>
        <w:t>Hamas's October 7 Rampage Constitutes Crime of Genocide, Legal Experts:</w:t>
      </w:r>
    </w:p>
    <w:p w14:paraId="707FD511" w14:textId="77B15D8D" w:rsidR="000C63C3" w:rsidRDefault="000C63C3">
      <w:hyperlink r:id="rId39" w:history="1">
        <w:r w:rsidRPr="006D313D">
          <w:rPr>
            <w:rStyle w:val="Hyperlink"/>
          </w:rPr>
          <w:t>https://docs.google.com/forms/d/e/1FAIpQLSd4lrsDRg3HbJqoAf0BlAe7BHJuzpQB_Le27Iureq9vpCoBkw/viewform</w:t>
        </w:r>
      </w:hyperlink>
      <w:r>
        <w:t xml:space="preserve"> </w:t>
      </w:r>
    </w:p>
    <w:p w14:paraId="0B3DDA3B" w14:textId="4B194358" w:rsidR="00BC469D" w:rsidRDefault="00114FF3">
      <w:r w:rsidRPr="00114FF3">
        <w:t xml:space="preserve">The </w:t>
      </w:r>
      <w:r>
        <w:t xml:space="preserve">2009 </w:t>
      </w:r>
      <w:r w:rsidRPr="00114FF3">
        <w:t>Operation in Gaza</w:t>
      </w:r>
      <w:r>
        <w:t xml:space="preserve"> ("Cast Lead") </w:t>
      </w:r>
      <w:r w:rsidRPr="00114FF3">
        <w:t>-</w:t>
      </w:r>
      <w:r>
        <w:t xml:space="preserve"> </w:t>
      </w:r>
      <w:r w:rsidRPr="00114FF3">
        <w:t>Factual and Legal Aspects</w:t>
      </w:r>
      <w:r>
        <w:t>:</w:t>
      </w:r>
    </w:p>
    <w:p w14:paraId="23397650" w14:textId="6B8063F8" w:rsidR="00114FF3" w:rsidRDefault="00114FF3">
      <w:hyperlink r:id="rId40" w:history="1">
        <w:r w:rsidRPr="006D313D">
          <w:rPr>
            <w:rStyle w:val="Hyperlink"/>
          </w:rPr>
          <w:t>https://www.gov.il/en/departments/general/the-operation-in-gaza-factual-and-legal-aspects</w:t>
        </w:r>
      </w:hyperlink>
    </w:p>
    <w:p w14:paraId="1ACFAF65" w14:textId="4C8B46FC" w:rsidR="00114FF3" w:rsidRDefault="00114FF3">
      <w:r w:rsidRPr="00114FF3">
        <w:t>The 2014 Gaza Conflict</w:t>
      </w:r>
      <w:r>
        <w:t xml:space="preserve"> ("Protective Edge") - </w:t>
      </w:r>
      <w:r w:rsidRPr="00114FF3">
        <w:t xml:space="preserve"> Factual and Legal Aspects</w:t>
      </w:r>
      <w:r>
        <w:t>:</w:t>
      </w:r>
    </w:p>
    <w:p w14:paraId="0B6C88E7" w14:textId="09CD4E0E" w:rsidR="00114FF3" w:rsidRDefault="00114FF3">
      <w:hyperlink r:id="rId41" w:history="1">
        <w:r w:rsidRPr="006D313D">
          <w:rPr>
            <w:rStyle w:val="Hyperlink"/>
          </w:rPr>
          <w:t>https://www.gov.il/en/Departments/General/2014-gaza-conflict-factual-and-legal-aspects</w:t>
        </w:r>
      </w:hyperlink>
      <w:r>
        <w:t xml:space="preserve"> </w:t>
      </w:r>
    </w:p>
    <w:p w14:paraId="7E3A08FD" w14:textId="77777777" w:rsidR="00B33E2B" w:rsidRDefault="00B33E2B" w:rsidP="00070156">
      <w:pPr>
        <w:spacing w:line="240" w:lineRule="auto"/>
        <w:rPr>
          <w:b/>
          <w:bCs/>
          <w:u w:val="single"/>
        </w:rPr>
      </w:pPr>
    </w:p>
    <w:p w14:paraId="3288B6FD" w14:textId="299AE7AD" w:rsidR="00070156" w:rsidRPr="002325AC" w:rsidRDefault="00070156" w:rsidP="00070156">
      <w:pPr>
        <w:spacing w:line="240" w:lineRule="auto"/>
        <w:rPr>
          <w:b/>
          <w:bCs/>
          <w:u w:val="single"/>
        </w:rPr>
      </w:pPr>
      <w:r w:rsidRPr="002325AC">
        <w:rPr>
          <w:b/>
          <w:bCs/>
          <w:u w:val="single"/>
        </w:rPr>
        <w:t>Antisemitism</w:t>
      </w:r>
    </w:p>
    <w:p w14:paraId="3FE2BCCC" w14:textId="6994E623" w:rsidR="00070156" w:rsidRDefault="00070156" w:rsidP="00070156">
      <w:pPr>
        <w:spacing w:line="240" w:lineRule="auto"/>
      </w:pPr>
      <w:r>
        <w:t>Anti-Defamation League (ADL)</w:t>
      </w:r>
      <w:r w:rsidR="001233C0">
        <w:t>:</w:t>
      </w:r>
    </w:p>
    <w:p w14:paraId="5B1C5B75" w14:textId="0CA5C701" w:rsidR="00070156" w:rsidRDefault="00070156" w:rsidP="00070156">
      <w:pPr>
        <w:spacing w:line="240" w:lineRule="auto"/>
      </w:pPr>
      <w:hyperlink r:id="rId42" w:history="1">
        <w:r w:rsidRPr="006D313D">
          <w:rPr>
            <w:rStyle w:val="Hyperlink"/>
          </w:rPr>
          <w:t>https://www.adl.org/</w:t>
        </w:r>
      </w:hyperlink>
      <w:r>
        <w:t xml:space="preserve"> </w:t>
      </w:r>
    </w:p>
    <w:p w14:paraId="7C47D720" w14:textId="332308F1" w:rsidR="00070156" w:rsidRDefault="00070156" w:rsidP="00070156">
      <w:pPr>
        <w:spacing w:line="240" w:lineRule="auto"/>
      </w:pPr>
      <w:r>
        <w:t>Combat Antisemitism Movement (CAM):</w:t>
      </w:r>
    </w:p>
    <w:p w14:paraId="621AE1A3" w14:textId="05157C93" w:rsidR="00070156" w:rsidRDefault="00070156" w:rsidP="00070156">
      <w:pPr>
        <w:spacing w:line="240" w:lineRule="auto"/>
      </w:pPr>
      <w:hyperlink r:id="rId43" w:history="1">
        <w:r w:rsidRPr="006D313D">
          <w:rPr>
            <w:rStyle w:val="Hyperlink"/>
          </w:rPr>
          <w:t>https://combatantisemitism.org/</w:t>
        </w:r>
      </w:hyperlink>
      <w:r>
        <w:t xml:space="preserve"> </w:t>
      </w:r>
    </w:p>
    <w:p w14:paraId="2458B652" w14:textId="2240AD3A" w:rsidR="001233C0" w:rsidRDefault="001233C0" w:rsidP="00070156">
      <w:pPr>
        <w:spacing w:line="240" w:lineRule="auto"/>
      </w:pPr>
      <w:r>
        <w:t>Campaign Against Antisemitism UK:</w:t>
      </w:r>
    </w:p>
    <w:p w14:paraId="26424EB5" w14:textId="005BB367" w:rsidR="001233C0" w:rsidRDefault="001233C0" w:rsidP="00070156">
      <w:pPr>
        <w:spacing w:line="240" w:lineRule="auto"/>
      </w:pPr>
      <w:hyperlink r:id="rId44" w:history="1">
        <w:r w:rsidRPr="006D313D">
          <w:rPr>
            <w:rStyle w:val="Hyperlink"/>
          </w:rPr>
          <w:t>https://antisemitism.org/</w:t>
        </w:r>
      </w:hyperlink>
    </w:p>
    <w:p w14:paraId="58FE2865" w14:textId="7D25E720" w:rsidR="006B670F" w:rsidRDefault="006B670F" w:rsidP="00070156">
      <w:pPr>
        <w:spacing w:line="240" w:lineRule="auto"/>
      </w:pPr>
      <w:r>
        <w:t>The Center for the Study of Contemporary European Jewry:</w:t>
      </w:r>
    </w:p>
    <w:p w14:paraId="3220B554" w14:textId="67A9DDCF" w:rsidR="006B670F" w:rsidRDefault="006B670F" w:rsidP="00070156">
      <w:pPr>
        <w:spacing w:line="240" w:lineRule="auto"/>
      </w:pPr>
      <w:hyperlink r:id="rId45" w:history="1">
        <w:r w:rsidRPr="006D313D">
          <w:rPr>
            <w:rStyle w:val="Hyperlink"/>
          </w:rPr>
          <w:t>https://cst.tau.ac.il/</w:t>
        </w:r>
      </w:hyperlink>
      <w:r>
        <w:t xml:space="preserve"> </w:t>
      </w:r>
    </w:p>
    <w:p w14:paraId="7AAF2D21" w14:textId="3A6B2C07" w:rsidR="006D13A9" w:rsidRDefault="006D13A9" w:rsidP="00070156">
      <w:pPr>
        <w:spacing w:line="240" w:lineRule="auto"/>
      </w:pPr>
      <w:r w:rsidRPr="006D13A9">
        <w:t>The Coordination Forum for C</w:t>
      </w:r>
      <w:r>
        <w:t>ountering Antisemitism (CFCA):</w:t>
      </w:r>
    </w:p>
    <w:p w14:paraId="3A7C986F" w14:textId="406DFD44" w:rsidR="006D13A9" w:rsidRPr="006D13A9" w:rsidRDefault="006D13A9" w:rsidP="006D13A9">
      <w:pPr>
        <w:spacing w:line="240" w:lineRule="auto"/>
      </w:pPr>
      <w:hyperlink r:id="rId46" w:history="1">
        <w:r w:rsidRPr="00206834">
          <w:rPr>
            <w:rStyle w:val="Hyperlink"/>
          </w:rPr>
          <w:t>https://antisemitism.org.il</w:t>
        </w:r>
      </w:hyperlink>
      <w:r>
        <w:t xml:space="preserve"> </w:t>
      </w:r>
    </w:p>
    <w:p w14:paraId="1943DF7F" w14:textId="655671CC" w:rsidR="006B670F" w:rsidRPr="006D13A9" w:rsidRDefault="00833E8E" w:rsidP="00070156">
      <w:pPr>
        <w:spacing w:line="240" w:lineRule="auto"/>
        <w:rPr>
          <w:lang w:val="fr-FR"/>
        </w:rPr>
      </w:pPr>
      <w:r w:rsidRPr="006D13A9">
        <w:rPr>
          <w:lang w:val="fr-FR"/>
        </w:rPr>
        <w:t xml:space="preserve">EU Commission </w:t>
      </w:r>
      <w:proofErr w:type="spellStart"/>
      <w:r w:rsidRPr="006D13A9">
        <w:rPr>
          <w:lang w:val="fr-FR"/>
        </w:rPr>
        <w:t>combating</w:t>
      </w:r>
      <w:proofErr w:type="spellEnd"/>
      <w:r w:rsidRPr="006D13A9">
        <w:rPr>
          <w:lang w:val="fr-FR"/>
        </w:rPr>
        <w:t xml:space="preserve"> </w:t>
      </w:r>
      <w:proofErr w:type="spellStart"/>
      <w:r w:rsidRPr="006D13A9">
        <w:rPr>
          <w:lang w:val="fr-FR"/>
        </w:rPr>
        <w:t>antisemitism</w:t>
      </w:r>
      <w:proofErr w:type="spellEnd"/>
      <w:r w:rsidRPr="006D13A9">
        <w:rPr>
          <w:lang w:val="fr-FR"/>
        </w:rPr>
        <w:t>:</w:t>
      </w:r>
    </w:p>
    <w:p w14:paraId="4058840A" w14:textId="0B74AA0C" w:rsidR="00833E8E" w:rsidRDefault="00833E8E" w:rsidP="00070156">
      <w:pPr>
        <w:spacing w:line="240" w:lineRule="auto"/>
      </w:pPr>
      <w:hyperlink r:id="rId47" w:history="1">
        <w:r w:rsidRPr="006D313D">
          <w:rPr>
            <w:rStyle w:val="Hyperlink"/>
          </w:rPr>
          <w:t>https://commission.europa.eu/strategy-and-policy/policies/justice-and-fundamental-rights/combatting-discrimination/racism-and-xenophobia/combating-antisemitism_en</w:t>
        </w:r>
      </w:hyperlink>
      <w:r>
        <w:t xml:space="preserve"> </w:t>
      </w:r>
    </w:p>
    <w:p w14:paraId="15AC4DAD" w14:textId="0855DCE1" w:rsidR="00833E8E" w:rsidRDefault="00B33E2B" w:rsidP="00070156">
      <w:pPr>
        <w:spacing w:line="240" w:lineRule="auto"/>
      </w:pPr>
      <w:r>
        <w:t>The Queering of Antisemitism:</w:t>
      </w:r>
    </w:p>
    <w:p w14:paraId="6F5D33F9" w14:textId="1CB42852" w:rsidR="00B33E2B" w:rsidRDefault="00B33E2B" w:rsidP="006B670F">
      <w:pPr>
        <w:spacing w:line="240" w:lineRule="auto"/>
        <w:rPr>
          <w:b/>
          <w:bCs/>
          <w:u w:val="single"/>
        </w:rPr>
      </w:pPr>
      <w:hyperlink r:id="rId48" w:history="1">
        <w:r w:rsidRPr="006D313D">
          <w:rPr>
            <w:rStyle w:val="Hyperlink"/>
          </w:rPr>
          <w:t>https://www.tabletmag.com/sections/news/articles/queering-antisemitism</w:t>
        </w:r>
      </w:hyperlink>
    </w:p>
    <w:p w14:paraId="467B83EB" w14:textId="48747189" w:rsidR="00B33E2B" w:rsidRDefault="00B33E2B" w:rsidP="006B670F">
      <w:pPr>
        <w:spacing w:line="240" w:lineRule="auto"/>
      </w:pPr>
      <w:r w:rsidRPr="00B33E2B">
        <w:t>When Anti-Zionism Is Anti-Semitic</w:t>
      </w:r>
      <w:r w:rsidR="0084360A">
        <w:t>:</w:t>
      </w:r>
    </w:p>
    <w:p w14:paraId="643E4CD5" w14:textId="104C54EF" w:rsidR="0084360A" w:rsidRPr="00B33E2B" w:rsidRDefault="0084360A" w:rsidP="006B670F">
      <w:pPr>
        <w:spacing w:line="240" w:lineRule="auto"/>
      </w:pPr>
      <w:hyperlink r:id="rId49" w:history="1">
        <w:r w:rsidRPr="006D313D">
          <w:rPr>
            <w:rStyle w:val="Hyperlink"/>
          </w:rPr>
          <w:t>https://www.theatlantic.com/ideas/archive/2023/11/anti-semitism-anti-zionism-activists-hamas-apologists/675937/</w:t>
        </w:r>
      </w:hyperlink>
      <w:r>
        <w:t xml:space="preserve"> </w:t>
      </w:r>
    </w:p>
    <w:p w14:paraId="01145560" w14:textId="77777777" w:rsidR="00B33E2B" w:rsidRDefault="00B33E2B" w:rsidP="006B670F">
      <w:pPr>
        <w:spacing w:line="240" w:lineRule="auto"/>
        <w:rPr>
          <w:b/>
          <w:bCs/>
          <w:u w:val="single"/>
        </w:rPr>
      </w:pPr>
    </w:p>
    <w:p w14:paraId="39FFB2EF" w14:textId="5A467EC5" w:rsidR="006B670F" w:rsidRDefault="00435894" w:rsidP="006B670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"</w:t>
      </w:r>
      <w:r w:rsidR="006B670F" w:rsidRPr="00B2427D">
        <w:rPr>
          <w:b/>
          <w:bCs/>
          <w:u w:val="single"/>
        </w:rPr>
        <w:t>Apartheid</w:t>
      </w:r>
      <w:r>
        <w:rPr>
          <w:b/>
          <w:bCs/>
          <w:u w:val="single"/>
        </w:rPr>
        <w:t>"</w:t>
      </w:r>
    </w:p>
    <w:p w14:paraId="5D7A35AA" w14:textId="77777777" w:rsidR="006D13A9" w:rsidRPr="00B2427D" w:rsidRDefault="006D13A9" w:rsidP="006B670F">
      <w:pPr>
        <w:spacing w:line="240" w:lineRule="auto"/>
        <w:rPr>
          <w:b/>
          <w:bCs/>
          <w:u w:val="single"/>
        </w:rPr>
      </w:pPr>
    </w:p>
    <w:p w14:paraId="218056B0" w14:textId="77777777" w:rsidR="006B670F" w:rsidRDefault="006B670F" w:rsidP="006B670F">
      <w:pPr>
        <w:spacing w:line="240" w:lineRule="auto"/>
      </w:pPr>
      <w:r w:rsidRPr="006B670F">
        <w:t>Amnesty International Claim That Israel Is An Apartheid State Is Recklessly Ill-Informed</w:t>
      </w:r>
    </w:p>
    <w:p w14:paraId="538A6BF0" w14:textId="77777777" w:rsidR="006B670F" w:rsidRPr="006B670F" w:rsidRDefault="006B670F" w:rsidP="006B670F">
      <w:pPr>
        <w:spacing w:line="240" w:lineRule="auto"/>
      </w:pPr>
      <w:hyperlink r:id="rId50" w:history="1">
        <w:r w:rsidRPr="006D313D">
          <w:rPr>
            <w:rStyle w:val="Hyperlink"/>
          </w:rPr>
          <w:t>https://www.ajc.org/news/amnesty-international-claim-that-israel-is-an-apartheid-state-is-recklessly-ill-informed</w:t>
        </w:r>
      </w:hyperlink>
      <w:r>
        <w:t xml:space="preserve"> </w:t>
      </w:r>
    </w:p>
    <w:p w14:paraId="7AB6F565" w14:textId="4D7F0DA4" w:rsidR="00CC55EC" w:rsidRPr="00C12179" w:rsidRDefault="007D5ED2" w:rsidP="00070156">
      <w:pPr>
        <w:spacing w:line="240" w:lineRule="auto"/>
      </w:pPr>
      <w:r w:rsidRPr="00C12179">
        <w:t>Israel's Arab minority feels closer to country in war, poll finds</w:t>
      </w:r>
      <w:r w:rsidRPr="00C12179">
        <w:t>:</w:t>
      </w:r>
    </w:p>
    <w:p w14:paraId="1E3B1C14" w14:textId="6E041D2E" w:rsidR="007D5ED2" w:rsidRDefault="007D5ED2" w:rsidP="00070156">
      <w:pPr>
        <w:spacing w:line="240" w:lineRule="auto"/>
      </w:pPr>
      <w:hyperlink r:id="rId51" w:history="1">
        <w:r w:rsidRPr="006D313D">
          <w:rPr>
            <w:rStyle w:val="Hyperlink"/>
          </w:rPr>
          <w:t>https://www.reuters.com/world/middle-east/israels-arab-minority-feels-closer-country-war-poll-finds-2023-11-10/</w:t>
        </w:r>
      </w:hyperlink>
      <w:r>
        <w:t xml:space="preserve"> </w:t>
      </w:r>
    </w:p>
    <w:p w14:paraId="5FB2C797" w14:textId="77777777" w:rsidR="00E02953" w:rsidRDefault="00E02953" w:rsidP="00E02953">
      <w:pPr>
        <w:spacing w:line="240" w:lineRule="auto"/>
      </w:pPr>
      <w:r>
        <w:t>Amnesty's Wrong:  The Israeli-Palestinian Conflict Isn’t About Race – Prof. Benny Morris</w:t>
      </w:r>
    </w:p>
    <w:p w14:paraId="2A0AB7F1" w14:textId="4CAA85CA" w:rsidR="00E02953" w:rsidRDefault="00E02953" w:rsidP="00E02953">
      <w:pPr>
        <w:spacing w:line="240" w:lineRule="auto"/>
      </w:pPr>
      <w:hyperlink r:id="rId52" w:history="1">
        <w:r w:rsidRPr="00206834">
          <w:rPr>
            <w:rStyle w:val="Hyperlink"/>
          </w:rPr>
          <w:t>https://www.wsj.com/articles/the-israeli-palestinian-conflict-isnt-about-race-11644505041</w:t>
        </w:r>
      </w:hyperlink>
    </w:p>
    <w:p w14:paraId="2EE05497" w14:textId="640189A7" w:rsidR="00FB7C6E" w:rsidRDefault="00FB7C6E" w:rsidP="00070156">
      <w:pPr>
        <w:spacing w:line="240" w:lineRule="auto"/>
      </w:pPr>
      <w:r w:rsidRPr="00FB7C6E">
        <w:t>Israel and the Apartheid Slander</w:t>
      </w:r>
      <w:r>
        <w:t xml:space="preserve"> – Richard Goldstone</w:t>
      </w:r>
    </w:p>
    <w:p w14:paraId="765404AD" w14:textId="1B522BD4" w:rsidR="00FB7C6E" w:rsidRDefault="00FB7C6E" w:rsidP="00070156">
      <w:pPr>
        <w:spacing w:line="240" w:lineRule="auto"/>
      </w:pPr>
      <w:hyperlink r:id="rId53" w:history="1">
        <w:r w:rsidRPr="006D313D">
          <w:rPr>
            <w:rStyle w:val="Hyperlink"/>
          </w:rPr>
          <w:t>http://www.nytimes.com/2011/11/01/opinion/israel-and-the-apartheid-slander.h</w:t>
        </w:r>
        <w:r w:rsidRPr="006D313D">
          <w:rPr>
            <w:rStyle w:val="Hyperlink"/>
          </w:rPr>
          <w:t>t</w:t>
        </w:r>
        <w:r w:rsidRPr="006D313D">
          <w:rPr>
            <w:rStyle w:val="Hyperlink"/>
          </w:rPr>
          <w:t>ml?_r=1&amp;ref=opinion</w:t>
        </w:r>
      </w:hyperlink>
      <w:r>
        <w:t xml:space="preserve"> </w:t>
      </w:r>
    </w:p>
    <w:p w14:paraId="4753D2B9" w14:textId="77777777" w:rsidR="00C12179" w:rsidRDefault="00FB7C6E" w:rsidP="00FB7C6E">
      <w:pPr>
        <w:spacing w:line="240" w:lineRule="auto"/>
      </w:pPr>
      <w:r>
        <w:t>Franchising “Apartheid”: Why South Africans Push the Analogy</w:t>
      </w:r>
      <w:r>
        <w:t xml:space="preserve"> - </w:t>
      </w:r>
      <w:r>
        <w:t xml:space="preserve"> Rhoda </w:t>
      </w:r>
      <w:proofErr w:type="spellStart"/>
      <w:r>
        <w:t>Kadalie</w:t>
      </w:r>
      <w:proofErr w:type="spellEnd"/>
      <w:r>
        <w:t xml:space="preserve"> &amp; Julia Bertelsmann</w:t>
      </w:r>
      <w:r>
        <w:t xml:space="preserve"> </w:t>
      </w:r>
    </w:p>
    <w:p w14:paraId="3A6817CB" w14:textId="2A4D9618" w:rsidR="00FB7C6E" w:rsidRDefault="00C12179" w:rsidP="00FB7C6E">
      <w:pPr>
        <w:spacing w:line="240" w:lineRule="auto"/>
      </w:pPr>
      <w:hyperlink r:id="rId54" w:history="1">
        <w:r w:rsidRPr="006D313D">
          <w:rPr>
            <w:rStyle w:val="Hyperlink"/>
          </w:rPr>
          <w:t>https://www.sazf.org/resources/israel-apartheid-analogy</w:t>
        </w:r>
      </w:hyperlink>
      <w:r w:rsidR="004926EF">
        <w:t xml:space="preserve"> </w:t>
      </w:r>
    </w:p>
    <w:p w14:paraId="74D32ABA" w14:textId="2DF49A9E" w:rsidR="00B33E2B" w:rsidRDefault="004926EF" w:rsidP="004926EF">
      <w:pPr>
        <w:spacing w:line="240" w:lineRule="auto"/>
        <w:rPr>
          <w:b/>
          <w:bCs/>
          <w:u w:val="single"/>
        </w:rPr>
      </w:pPr>
      <w:r>
        <w:t xml:space="preserve"> </w:t>
      </w:r>
      <w:r w:rsidRPr="004926EF">
        <w:t xml:space="preserve">Pro-Palestinian ads misrepresent </w:t>
      </w:r>
      <w:r w:rsidRPr="004926EF">
        <w:t xml:space="preserve">apartheid </w:t>
      </w:r>
      <w:r>
        <w:t xml:space="preserve">- </w:t>
      </w:r>
      <w:r w:rsidRPr="004926EF">
        <w:t xml:space="preserve"> Rev. Dr. Kenneth </w:t>
      </w:r>
      <w:proofErr w:type="spellStart"/>
      <w:r w:rsidRPr="004926EF">
        <w:t>Meshoe</w:t>
      </w:r>
      <w:proofErr w:type="spellEnd"/>
    </w:p>
    <w:p w14:paraId="1BDC7678" w14:textId="5FDE2CFB" w:rsidR="004926EF" w:rsidRPr="009F223F" w:rsidRDefault="004926EF" w:rsidP="004926EF">
      <w:pPr>
        <w:spacing w:line="240" w:lineRule="auto"/>
        <w:rPr>
          <w:rFonts w:cstheme="minorHAnsi"/>
          <w:b/>
          <w:bCs/>
          <w:u w:val="single"/>
          <w:lang w:val="en"/>
        </w:rPr>
      </w:pPr>
      <w:hyperlink r:id="rId55" w:history="1">
        <w:r w:rsidRPr="009F223F">
          <w:rPr>
            <w:rStyle w:val="Hyperlink"/>
            <w:rFonts w:eastAsia="Times New Roman" w:cstheme="minorHAnsi"/>
            <w:kern w:val="36"/>
            <w:lang w:val="en"/>
          </w:rPr>
          <w:t>https://www.sfexaminer.com/our_sections/forum/pro-palestinian-ads-misrepresent-apartheid/article_04013cc6-6b40-5cef-b375-a67575afaab1.html</w:t>
        </w:r>
      </w:hyperlink>
      <w:r w:rsidRPr="009F223F">
        <w:rPr>
          <w:rFonts w:cstheme="minorHAnsi"/>
          <w:b/>
          <w:bCs/>
          <w:u w:val="single"/>
          <w:lang w:val="en"/>
        </w:rPr>
        <w:t xml:space="preserve"> </w:t>
      </w:r>
    </w:p>
    <w:p w14:paraId="0594242C" w14:textId="7C472CBB" w:rsidR="00E02953" w:rsidRDefault="009F223F" w:rsidP="00E02953">
      <w:pPr>
        <w:spacing w:line="240" w:lineRule="auto"/>
      </w:pPr>
      <w:r w:rsidRPr="009F223F">
        <w:t>The Campaign</w:t>
      </w:r>
      <w:r>
        <w:t xml:space="preserve"> to Delegitimize Israel With The false Charge of Apartheid – Dr. Robbie </w:t>
      </w:r>
      <w:proofErr w:type="spellStart"/>
      <w:r>
        <w:t>Sabel</w:t>
      </w:r>
      <w:proofErr w:type="spellEnd"/>
    </w:p>
    <w:p w14:paraId="3A63BF09" w14:textId="518C01E9" w:rsidR="009F223F" w:rsidRDefault="009F223F" w:rsidP="00070156">
      <w:pPr>
        <w:spacing w:line="240" w:lineRule="auto"/>
      </w:pPr>
      <w:hyperlink r:id="rId56" w:history="1">
        <w:r w:rsidRPr="006D313D">
          <w:rPr>
            <w:rStyle w:val="Hyperlink"/>
          </w:rPr>
          <w:t>https://www.jcpa.org/text/apartheid.pdf</w:t>
        </w:r>
      </w:hyperlink>
      <w:r>
        <w:t xml:space="preserve"> </w:t>
      </w:r>
    </w:p>
    <w:p w14:paraId="03322AC7" w14:textId="232AA88A" w:rsidR="00E02953" w:rsidRDefault="00E02953" w:rsidP="00070156">
      <w:pPr>
        <w:spacing w:line="240" w:lineRule="auto"/>
      </w:pPr>
      <w:r w:rsidRPr="00E02953">
        <w:t>The Apartheid Smear – Prof. Alan Johnson</w:t>
      </w:r>
    </w:p>
    <w:p w14:paraId="3690809D" w14:textId="13FA2798" w:rsidR="00E02953" w:rsidRDefault="00E02953" w:rsidP="00070156">
      <w:pPr>
        <w:spacing w:line="240" w:lineRule="auto"/>
      </w:pPr>
      <w:hyperlink r:id="rId57" w:history="1">
        <w:r w:rsidRPr="00206834">
          <w:rPr>
            <w:rStyle w:val="Hyperlink"/>
          </w:rPr>
          <w:t>https://www.bicom.org.uk/wp-content/uploads/2022/11/BICOM-AS-Update-NOV-2022-3.pdf</w:t>
        </w:r>
      </w:hyperlink>
      <w:r>
        <w:t xml:space="preserve"> </w:t>
      </w:r>
    </w:p>
    <w:p w14:paraId="4C8467A2" w14:textId="37965300" w:rsidR="00E02953" w:rsidRDefault="00E02953" w:rsidP="00070156">
      <w:pPr>
        <w:spacing w:line="240" w:lineRule="auto"/>
      </w:pPr>
      <w:r>
        <w:t xml:space="preserve">Deconstructing "Israeli Apartheid" – Alex </w:t>
      </w:r>
      <w:proofErr w:type="spellStart"/>
      <w:r>
        <w:t>Safian</w:t>
      </w:r>
      <w:proofErr w:type="spellEnd"/>
    </w:p>
    <w:p w14:paraId="39392D3B" w14:textId="34699C64" w:rsidR="00E02953" w:rsidRDefault="00E02953" w:rsidP="006D13A9">
      <w:pPr>
        <w:spacing w:line="240" w:lineRule="auto"/>
      </w:pPr>
      <w:hyperlink r:id="rId58" w:history="1">
        <w:r w:rsidRPr="00206834">
          <w:rPr>
            <w:rStyle w:val="Hyperlink"/>
          </w:rPr>
          <w:t>https://www.camera.org/article/deconstructing-israeli-apartheid/</w:t>
        </w:r>
      </w:hyperlink>
      <w:r>
        <w:t xml:space="preserve"> </w:t>
      </w:r>
    </w:p>
    <w:p w14:paraId="561BAE5D" w14:textId="72151EA9" w:rsidR="00C12179" w:rsidRDefault="00C12179" w:rsidP="00070156">
      <w:pPr>
        <w:spacing w:line="240" w:lineRule="auto"/>
      </w:pPr>
      <w:r w:rsidRPr="00C12179">
        <w:t>Black pastors encourage African American churches to defend Israel</w:t>
      </w:r>
      <w:r>
        <w:t>:</w:t>
      </w:r>
    </w:p>
    <w:p w14:paraId="2F463122" w14:textId="4F41EB6C" w:rsidR="00C12179" w:rsidRPr="009F223F" w:rsidRDefault="00C12179" w:rsidP="00070156">
      <w:pPr>
        <w:spacing w:line="240" w:lineRule="auto"/>
      </w:pPr>
      <w:hyperlink r:id="rId59" w:history="1">
        <w:r w:rsidRPr="00206834">
          <w:rPr>
            <w:rStyle w:val="Hyperlink"/>
          </w:rPr>
          <w:t>https://www.christianpost.com/news/black-pastors-encourage-churches-to-defend-israel.html</w:t>
        </w:r>
      </w:hyperlink>
      <w:r>
        <w:t xml:space="preserve"> </w:t>
      </w:r>
    </w:p>
    <w:p w14:paraId="44E6A24E" w14:textId="6145590F" w:rsidR="00FB7C6E" w:rsidRPr="00733934" w:rsidRDefault="00C12179" w:rsidP="00070156">
      <w:pPr>
        <w:spacing w:line="240" w:lineRule="auto"/>
      </w:pPr>
      <w:r w:rsidRPr="00733934">
        <w:t>Indigenous Coalition for Israel</w:t>
      </w:r>
    </w:p>
    <w:p w14:paraId="3C768F1B" w14:textId="30482446" w:rsidR="00C12179" w:rsidRDefault="00733934" w:rsidP="00070156">
      <w:pPr>
        <w:spacing w:line="240" w:lineRule="auto"/>
        <w:rPr>
          <w:u w:val="single"/>
        </w:rPr>
      </w:pPr>
      <w:hyperlink r:id="rId60" w:history="1">
        <w:r w:rsidRPr="00733934">
          <w:rPr>
            <w:rStyle w:val="Hyperlink"/>
          </w:rPr>
          <w:t>https://www.indigenouscoalition.org/</w:t>
        </w:r>
      </w:hyperlink>
      <w:r w:rsidRPr="00733934">
        <w:rPr>
          <w:u w:val="single"/>
        </w:rPr>
        <w:t xml:space="preserve"> </w:t>
      </w:r>
    </w:p>
    <w:p w14:paraId="5AA4662C" w14:textId="5A539214" w:rsidR="00733934" w:rsidRPr="00733934" w:rsidRDefault="00733934" w:rsidP="00070156">
      <w:pPr>
        <w:spacing w:line="240" w:lineRule="auto"/>
      </w:pPr>
      <w:r w:rsidRPr="00733934">
        <w:t>Indigenous Friends of Israel</w:t>
      </w:r>
    </w:p>
    <w:p w14:paraId="531801D3" w14:textId="66E91DC4" w:rsidR="00733934" w:rsidRPr="00733934" w:rsidRDefault="00733934" w:rsidP="00070156">
      <w:pPr>
        <w:spacing w:line="240" w:lineRule="auto"/>
        <w:rPr>
          <w:u w:val="single"/>
        </w:rPr>
      </w:pPr>
      <w:hyperlink r:id="rId61" w:history="1">
        <w:r w:rsidRPr="00206834">
          <w:rPr>
            <w:rStyle w:val="Hyperlink"/>
          </w:rPr>
          <w:t>https://indigenousfriendsofisrael.org/</w:t>
        </w:r>
      </w:hyperlink>
      <w:r>
        <w:rPr>
          <w:u w:val="single"/>
        </w:rPr>
        <w:t xml:space="preserve"> </w:t>
      </w:r>
    </w:p>
    <w:p w14:paraId="2CFB6BDC" w14:textId="41CBCC4E" w:rsidR="00733934" w:rsidRPr="00733934" w:rsidRDefault="00733934" w:rsidP="00070156">
      <w:pPr>
        <w:spacing w:line="240" w:lineRule="auto"/>
      </w:pPr>
      <w:r w:rsidRPr="00733934">
        <w:t>Institute for Black Solidarity With Israel</w:t>
      </w:r>
    </w:p>
    <w:p w14:paraId="0A9DD855" w14:textId="24555F42" w:rsidR="00733934" w:rsidRDefault="00733934" w:rsidP="00070156">
      <w:pPr>
        <w:spacing w:line="240" w:lineRule="auto"/>
        <w:rPr>
          <w:u w:val="single"/>
        </w:rPr>
      </w:pPr>
      <w:hyperlink r:id="rId62" w:history="1">
        <w:r w:rsidRPr="00733934">
          <w:rPr>
            <w:rStyle w:val="Hyperlink"/>
          </w:rPr>
          <w:t>https://ibsi.org/</w:t>
        </w:r>
      </w:hyperlink>
      <w:r w:rsidRPr="00733934">
        <w:rPr>
          <w:u w:val="single"/>
        </w:rPr>
        <w:t xml:space="preserve"> </w:t>
      </w:r>
    </w:p>
    <w:p w14:paraId="7A342085" w14:textId="7A809A42" w:rsidR="004A36DE" w:rsidRPr="004A36DE" w:rsidRDefault="004A36DE" w:rsidP="00070156">
      <w:pPr>
        <w:spacing w:line="240" w:lineRule="auto"/>
      </w:pPr>
      <w:r w:rsidRPr="004A36DE">
        <w:t>Africa – Israel Initiative supports Israel, condemns Hamas</w:t>
      </w:r>
    </w:p>
    <w:p w14:paraId="32AACFD0" w14:textId="6A0E3072" w:rsidR="004A36DE" w:rsidRPr="00733934" w:rsidRDefault="004A36DE" w:rsidP="00070156">
      <w:pPr>
        <w:spacing w:line="240" w:lineRule="auto"/>
        <w:rPr>
          <w:u w:val="single"/>
        </w:rPr>
      </w:pPr>
      <w:hyperlink r:id="rId63" w:history="1">
        <w:r w:rsidRPr="00206834">
          <w:rPr>
            <w:rStyle w:val="Hyperlink"/>
          </w:rPr>
          <w:t>https://www.africa-israel.org/wp-content/uploads/2023/10/A_I_I_STANDS-FIRM-IN-SUPPORT-OF-ISRAEL-letter-1.pdf</w:t>
        </w:r>
      </w:hyperlink>
      <w:r>
        <w:rPr>
          <w:u w:val="single"/>
        </w:rPr>
        <w:t xml:space="preserve"> </w:t>
      </w:r>
    </w:p>
    <w:p w14:paraId="0B46A582" w14:textId="77777777" w:rsidR="00733934" w:rsidRDefault="00733934" w:rsidP="00070156">
      <w:pPr>
        <w:spacing w:line="240" w:lineRule="auto"/>
        <w:rPr>
          <w:b/>
          <w:bCs/>
          <w:u w:val="single"/>
        </w:rPr>
      </w:pPr>
    </w:p>
    <w:p w14:paraId="7C535EA9" w14:textId="1377C527" w:rsidR="007B7702" w:rsidRPr="00CC55EC" w:rsidRDefault="007B7702" w:rsidP="00070156">
      <w:pPr>
        <w:spacing w:line="240" w:lineRule="auto"/>
        <w:rPr>
          <w:b/>
          <w:bCs/>
          <w:u w:val="single"/>
        </w:rPr>
      </w:pPr>
      <w:r w:rsidRPr="00CC55EC">
        <w:rPr>
          <w:b/>
          <w:bCs/>
          <w:u w:val="single"/>
        </w:rPr>
        <w:t>Iran and Israel:</w:t>
      </w:r>
    </w:p>
    <w:p w14:paraId="170F534D" w14:textId="0BC990A3" w:rsidR="007B7702" w:rsidRDefault="007B7702" w:rsidP="00070156">
      <w:pPr>
        <w:spacing w:line="240" w:lineRule="auto"/>
      </w:pPr>
      <w:r>
        <w:t>United Against a Nuclear Iran:</w:t>
      </w:r>
    </w:p>
    <w:p w14:paraId="4EBE8452" w14:textId="57F111E9" w:rsidR="007B7702" w:rsidRDefault="007B7702" w:rsidP="00070156">
      <w:pPr>
        <w:spacing w:line="240" w:lineRule="auto"/>
      </w:pPr>
      <w:hyperlink r:id="rId64" w:history="1">
        <w:r w:rsidRPr="006D313D">
          <w:rPr>
            <w:rStyle w:val="Hyperlink"/>
          </w:rPr>
          <w:t>https://www.unitedagainstnucleariran.com/</w:t>
        </w:r>
      </w:hyperlink>
      <w:r>
        <w:t xml:space="preserve"> </w:t>
      </w:r>
    </w:p>
    <w:p w14:paraId="5648F8FA" w14:textId="3DC18087" w:rsidR="00CC55EC" w:rsidRDefault="00CC55EC" w:rsidP="00070156">
      <w:pPr>
        <w:spacing w:line="240" w:lineRule="auto"/>
      </w:pPr>
      <w:r>
        <w:t>Wilson Center: Iran and Israel – A couple at Odds:</w:t>
      </w:r>
    </w:p>
    <w:p w14:paraId="436C81C7" w14:textId="44C9EA8E" w:rsidR="00CC55EC" w:rsidRDefault="00CC55EC" w:rsidP="00070156">
      <w:pPr>
        <w:spacing w:line="240" w:lineRule="auto"/>
      </w:pPr>
      <w:hyperlink r:id="rId65" w:history="1">
        <w:r w:rsidRPr="006D313D">
          <w:rPr>
            <w:rStyle w:val="Hyperlink"/>
          </w:rPr>
          <w:t>https://www.wilsoncenter.org/event/iran-and-israel-couple-odds</w:t>
        </w:r>
      </w:hyperlink>
      <w:r>
        <w:t xml:space="preserve"> </w:t>
      </w:r>
    </w:p>
    <w:p w14:paraId="11381E09" w14:textId="38329127" w:rsidR="00CC55EC" w:rsidRDefault="00CC55EC" w:rsidP="00070156">
      <w:pPr>
        <w:spacing w:line="240" w:lineRule="auto"/>
      </w:pPr>
      <w:r>
        <w:t>Israel - Iran news at i24News:</w:t>
      </w:r>
    </w:p>
    <w:p w14:paraId="06F75C03" w14:textId="213A5C51" w:rsidR="00CC55EC" w:rsidRDefault="00CC55EC" w:rsidP="00070156">
      <w:pPr>
        <w:spacing w:line="240" w:lineRule="auto"/>
      </w:pPr>
      <w:hyperlink r:id="rId66" w:history="1">
        <w:r w:rsidRPr="006D313D">
          <w:rPr>
            <w:rStyle w:val="Hyperlink"/>
          </w:rPr>
          <w:t>https://www.i24news.tv/en/tags/israel-iran</w:t>
        </w:r>
      </w:hyperlink>
      <w:r>
        <w:t xml:space="preserve"> </w:t>
      </w:r>
    </w:p>
    <w:p w14:paraId="173132A2" w14:textId="77777777" w:rsidR="006D13A9" w:rsidRDefault="006D13A9" w:rsidP="00070156">
      <w:pPr>
        <w:spacing w:line="240" w:lineRule="auto"/>
      </w:pPr>
    </w:p>
    <w:p w14:paraId="56F45F13" w14:textId="52A175CE" w:rsidR="00CC55EC" w:rsidRDefault="00CC55EC" w:rsidP="00070156">
      <w:pPr>
        <w:spacing w:line="240" w:lineRule="auto"/>
      </w:pPr>
      <w:r>
        <w:lastRenderedPageBreak/>
        <w:t>Iran research at INSS:</w:t>
      </w:r>
    </w:p>
    <w:p w14:paraId="3B747381" w14:textId="2CE3D672" w:rsidR="00CC55EC" w:rsidRDefault="00CC55EC" w:rsidP="00070156">
      <w:pPr>
        <w:spacing w:line="240" w:lineRule="auto"/>
      </w:pPr>
      <w:hyperlink r:id="rId67" w:history="1">
        <w:r w:rsidRPr="006D313D">
          <w:rPr>
            <w:rStyle w:val="Hyperlink"/>
          </w:rPr>
          <w:t>https://www.inss.org.il/subjects_tags/iran/</w:t>
        </w:r>
      </w:hyperlink>
      <w:r>
        <w:t xml:space="preserve"> </w:t>
      </w:r>
    </w:p>
    <w:p w14:paraId="3BA691AE" w14:textId="002F97E2" w:rsidR="00B2427D" w:rsidRDefault="00B2427D" w:rsidP="00070156">
      <w:pPr>
        <w:spacing w:line="240" w:lineRule="auto"/>
      </w:pPr>
    </w:p>
    <w:p w14:paraId="1E735B17" w14:textId="77777777" w:rsidR="006D13A9" w:rsidRDefault="006D13A9" w:rsidP="00070156">
      <w:pPr>
        <w:spacing w:line="240" w:lineRule="auto"/>
        <w:rPr>
          <w:b/>
          <w:bCs/>
          <w:u w:val="single"/>
        </w:rPr>
      </w:pPr>
    </w:p>
    <w:p w14:paraId="3CE25A25" w14:textId="51E02189" w:rsidR="00B2427D" w:rsidRPr="006B670F" w:rsidRDefault="00B2427D" w:rsidP="00070156">
      <w:pPr>
        <w:spacing w:line="240" w:lineRule="auto"/>
        <w:rPr>
          <w:b/>
          <w:bCs/>
          <w:u w:val="single"/>
        </w:rPr>
      </w:pPr>
      <w:r w:rsidRPr="006B670F">
        <w:rPr>
          <w:b/>
          <w:bCs/>
          <w:u w:val="single"/>
        </w:rPr>
        <w:t>A liberal case for Israel</w:t>
      </w:r>
    </w:p>
    <w:p w14:paraId="1AB2A13B" w14:textId="77777777" w:rsidR="006D13A9" w:rsidRDefault="006D13A9" w:rsidP="00070156">
      <w:pPr>
        <w:spacing w:line="240" w:lineRule="auto"/>
      </w:pPr>
    </w:p>
    <w:p w14:paraId="24A86271" w14:textId="6D84CCD3" w:rsidR="005179E3" w:rsidRDefault="005179E3" w:rsidP="00070156">
      <w:pPr>
        <w:spacing w:line="240" w:lineRule="auto"/>
      </w:pPr>
      <w:r>
        <w:t>Making The Progressive Case for Israel:</w:t>
      </w:r>
    </w:p>
    <w:p w14:paraId="1500B05E" w14:textId="3692C967" w:rsidR="005179E3" w:rsidRDefault="005179E3" w:rsidP="00070156">
      <w:pPr>
        <w:spacing w:line="240" w:lineRule="auto"/>
      </w:pPr>
      <w:hyperlink r:id="rId68" w:history="1">
        <w:r w:rsidRPr="006D313D">
          <w:rPr>
            <w:rStyle w:val="Hyperlink"/>
          </w:rPr>
          <w:t>https://www.lfi.org.uk/wp-content/uploads/2013/01/making-the-progressive-case-for-israel-an-lfi-book.pdf</w:t>
        </w:r>
      </w:hyperlink>
      <w:r>
        <w:t xml:space="preserve"> </w:t>
      </w:r>
    </w:p>
    <w:p w14:paraId="49848198" w14:textId="6AD553E7" w:rsidR="006B670F" w:rsidRDefault="006B670F" w:rsidP="00070156">
      <w:pPr>
        <w:spacing w:line="240" w:lineRule="auto"/>
      </w:pPr>
      <w:r w:rsidRPr="006B670F">
        <w:t xml:space="preserve">A liberal’s dilemma in </w:t>
      </w:r>
      <w:proofErr w:type="spellStart"/>
      <w:r w:rsidRPr="006B670F">
        <w:t>defence</w:t>
      </w:r>
      <w:proofErr w:type="spellEnd"/>
      <w:r w:rsidRPr="006B670F">
        <w:t xml:space="preserve"> of Israel</w:t>
      </w:r>
      <w:r>
        <w:t>:</w:t>
      </w:r>
    </w:p>
    <w:p w14:paraId="04D24337" w14:textId="20BFCD27" w:rsidR="00B2427D" w:rsidRDefault="00B2427D" w:rsidP="00070156">
      <w:pPr>
        <w:spacing w:line="240" w:lineRule="auto"/>
      </w:pPr>
      <w:hyperlink r:id="rId69" w:history="1">
        <w:r w:rsidRPr="006D313D">
          <w:rPr>
            <w:rStyle w:val="Hyperlink"/>
          </w:rPr>
          <w:t>https://blogs.timesofisrael.com/a-liberals-dilemma-in-defence-of-israel/</w:t>
        </w:r>
      </w:hyperlink>
      <w:r>
        <w:t xml:space="preserve"> </w:t>
      </w:r>
    </w:p>
    <w:p w14:paraId="0EEDE39A" w14:textId="0572705D" w:rsidR="00B2427D" w:rsidRDefault="006B670F" w:rsidP="00070156">
      <w:pPr>
        <w:spacing w:line="240" w:lineRule="auto"/>
      </w:pPr>
      <w:r>
        <w:t>The Liberal Zionists' Fight</w:t>
      </w:r>
    </w:p>
    <w:p w14:paraId="124D63F9" w14:textId="57A21581" w:rsidR="006B670F" w:rsidRDefault="006B670F" w:rsidP="00070156">
      <w:pPr>
        <w:spacing w:line="240" w:lineRule="auto"/>
      </w:pPr>
      <w:hyperlink r:id="rId70" w:history="1">
        <w:r w:rsidRPr="006D313D">
          <w:rPr>
            <w:rStyle w:val="Hyperlink"/>
          </w:rPr>
          <w:t>https://fathomjournal.org/opinion-liberal-zionists-fight-for-liberalism-in-israel-and-zionism-abroad/</w:t>
        </w:r>
      </w:hyperlink>
    </w:p>
    <w:p w14:paraId="3EEB5281" w14:textId="66FA1EEB" w:rsidR="006B670F" w:rsidRDefault="006B670F" w:rsidP="00070156">
      <w:pPr>
        <w:spacing w:line="240" w:lineRule="auto"/>
      </w:pPr>
      <w:r>
        <w:t>In Defense of Liberal Zionism</w:t>
      </w:r>
    </w:p>
    <w:p w14:paraId="2481054C" w14:textId="30846C2E" w:rsidR="006B670F" w:rsidRDefault="006B670F" w:rsidP="00070156">
      <w:pPr>
        <w:spacing w:line="240" w:lineRule="auto"/>
      </w:pPr>
      <w:hyperlink r:id="rId71" w:history="1">
        <w:r w:rsidRPr="006D313D">
          <w:rPr>
            <w:rStyle w:val="Hyperlink"/>
          </w:rPr>
          <w:t>https://www.juragentium.org/topics/palestin/doc01/en/sternhel.htm</w:t>
        </w:r>
      </w:hyperlink>
      <w:r>
        <w:t xml:space="preserve"> </w:t>
      </w:r>
    </w:p>
    <w:p w14:paraId="34AA75E4" w14:textId="28772A16" w:rsidR="00BD5626" w:rsidRDefault="00BD5626" w:rsidP="00070156">
      <w:pPr>
        <w:spacing w:line="240" w:lineRule="auto"/>
      </w:pPr>
      <w:r w:rsidRPr="00BD5626">
        <w:t>Why My Fellow Liberals Should Support Israel in Her Conflict with Hamas</w:t>
      </w:r>
    </w:p>
    <w:p w14:paraId="7E9664AE" w14:textId="1FDE851C" w:rsidR="00BD5626" w:rsidRDefault="00BD5626" w:rsidP="00070156">
      <w:pPr>
        <w:spacing w:line="240" w:lineRule="auto"/>
      </w:pPr>
      <w:hyperlink r:id="rId72" w:history="1">
        <w:r w:rsidRPr="006D313D">
          <w:rPr>
            <w:rStyle w:val="Hyperlink"/>
          </w:rPr>
          <w:t>https://www.huffpost.com/entry/why-my-fellow-liberals-sh_b_2165501</w:t>
        </w:r>
      </w:hyperlink>
      <w:r>
        <w:t xml:space="preserve"> </w:t>
      </w:r>
    </w:p>
    <w:p w14:paraId="6F2FCF26" w14:textId="6CDA5154" w:rsidR="00BD5626" w:rsidRDefault="005179E3" w:rsidP="00070156">
      <w:pPr>
        <w:spacing w:line="240" w:lineRule="auto"/>
      </w:pPr>
      <w:r>
        <w:t>What We Talk About When We talk About Israel</w:t>
      </w:r>
    </w:p>
    <w:p w14:paraId="0E6EF2F0" w14:textId="661E3F40" w:rsidR="005179E3" w:rsidRDefault="005179E3" w:rsidP="00070156">
      <w:pPr>
        <w:spacing w:line="240" w:lineRule="auto"/>
        <w:rPr>
          <w:rFonts w:hint="cs"/>
          <w:rtl/>
        </w:rPr>
      </w:pPr>
      <w:hyperlink r:id="rId73" w:history="1">
        <w:r w:rsidRPr="006D313D">
          <w:rPr>
            <w:rStyle w:val="Hyperlink"/>
          </w:rPr>
          <w:t>https://www.theatlantic.com/books/archive/2022/07/us-fascination-israel-jews-arc-of-covenant-review-russell-mead/670525/</w:t>
        </w:r>
      </w:hyperlink>
      <w:r>
        <w:t xml:space="preserve"> </w:t>
      </w:r>
    </w:p>
    <w:p w14:paraId="158D49FE" w14:textId="07BF338C" w:rsidR="00DB0261" w:rsidRDefault="00DB0261" w:rsidP="00070156">
      <w:pPr>
        <w:spacing w:line="240" w:lineRule="auto"/>
      </w:pPr>
      <w:r w:rsidRPr="00DB0261">
        <w:t>Backing an Israel-Hamas ceasefire now would be a recipe for endless war</w:t>
      </w:r>
    </w:p>
    <w:p w14:paraId="39B5A486" w14:textId="7E628853" w:rsidR="00DB0261" w:rsidRDefault="00DB0261" w:rsidP="00070156">
      <w:pPr>
        <w:spacing w:line="240" w:lineRule="auto"/>
      </w:pPr>
      <w:hyperlink r:id="rId74" w:history="1">
        <w:r w:rsidRPr="006D313D">
          <w:rPr>
            <w:rStyle w:val="Hyperlink"/>
          </w:rPr>
          <w:t>https://labourlist.org/2023/10/israel-hamas-war-gaza-ceasefire-conflict-labour/</w:t>
        </w:r>
      </w:hyperlink>
      <w:r>
        <w:t xml:space="preserve"> </w:t>
      </w:r>
    </w:p>
    <w:p w14:paraId="78603D59" w14:textId="2AEF3367" w:rsidR="00DB0261" w:rsidRDefault="00DB0261" w:rsidP="00DB0261">
      <w:pPr>
        <w:spacing w:line="240" w:lineRule="auto"/>
      </w:pPr>
      <w:r>
        <w:t>The Imperative of Liberal Zionism</w:t>
      </w:r>
    </w:p>
    <w:p w14:paraId="3593CE62" w14:textId="20C88C2E" w:rsidR="00DB0261" w:rsidRDefault="00DB0261" w:rsidP="00DB0261">
      <w:pPr>
        <w:spacing w:line="240" w:lineRule="auto"/>
      </w:pPr>
      <w:hyperlink r:id="rId75" w:history="1">
        <w:r w:rsidRPr="006D313D">
          <w:rPr>
            <w:rStyle w:val="Hyperlink"/>
          </w:rPr>
          <w:t>https://fathomjournal.org/the-imperative-of-liberal-zionism-a-response-to-anthony-julius-essay-whither-liberal-zionism/</w:t>
        </w:r>
      </w:hyperlink>
      <w:r>
        <w:t xml:space="preserve"> </w:t>
      </w:r>
    </w:p>
    <w:p w14:paraId="1D11D187" w14:textId="77777777" w:rsidR="00DB0261" w:rsidRDefault="00DB0261" w:rsidP="00070156">
      <w:pPr>
        <w:spacing w:line="240" w:lineRule="auto"/>
      </w:pPr>
    </w:p>
    <w:p w14:paraId="7F8C9F04" w14:textId="77777777" w:rsidR="00B33E2B" w:rsidRDefault="00B33E2B" w:rsidP="00070156">
      <w:pPr>
        <w:spacing w:line="240" w:lineRule="auto"/>
        <w:rPr>
          <w:b/>
          <w:bCs/>
          <w:u w:val="single"/>
        </w:rPr>
      </w:pPr>
    </w:p>
    <w:p w14:paraId="0B0011B6" w14:textId="77777777" w:rsidR="00B33E2B" w:rsidRDefault="00B33E2B" w:rsidP="00070156">
      <w:pPr>
        <w:spacing w:line="240" w:lineRule="auto"/>
        <w:rPr>
          <w:b/>
          <w:bCs/>
          <w:u w:val="single"/>
        </w:rPr>
      </w:pPr>
    </w:p>
    <w:p w14:paraId="4E47ACFC" w14:textId="77777777" w:rsidR="006D13A9" w:rsidRDefault="006D13A9" w:rsidP="00070156">
      <w:pPr>
        <w:spacing w:line="240" w:lineRule="auto"/>
        <w:rPr>
          <w:b/>
          <w:bCs/>
          <w:u w:val="single"/>
        </w:rPr>
      </w:pPr>
    </w:p>
    <w:p w14:paraId="32C9EB40" w14:textId="77777777" w:rsidR="006D13A9" w:rsidRDefault="006D13A9" w:rsidP="00070156">
      <w:pPr>
        <w:spacing w:line="240" w:lineRule="auto"/>
        <w:rPr>
          <w:b/>
          <w:bCs/>
          <w:u w:val="single"/>
        </w:rPr>
      </w:pPr>
    </w:p>
    <w:p w14:paraId="0FC0ABA0" w14:textId="77777777" w:rsidR="006D13A9" w:rsidRDefault="006D13A9" w:rsidP="00070156">
      <w:pPr>
        <w:spacing w:line="240" w:lineRule="auto"/>
        <w:rPr>
          <w:b/>
          <w:bCs/>
          <w:u w:val="single"/>
        </w:rPr>
      </w:pPr>
    </w:p>
    <w:p w14:paraId="646063F2" w14:textId="0752D4F7" w:rsidR="00E81D44" w:rsidRPr="00C54CA2" w:rsidRDefault="00E81D44" w:rsidP="00070156">
      <w:pPr>
        <w:spacing w:line="240" w:lineRule="auto"/>
        <w:rPr>
          <w:b/>
          <w:bCs/>
          <w:u w:val="single"/>
        </w:rPr>
      </w:pPr>
      <w:r w:rsidRPr="00C54CA2">
        <w:rPr>
          <w:b/>
          <w:bCs/>
          <w:u w:val="single"/>
        </w:rPr>
        <w:t xml:space="preserve">Research, </w:t>
      </w:r>
      <w:r w:rsidR="00C54CA2" w:rsidRPr="00C54CA2">
        <w:rPr>
          <w:b/>
          <w:bCs/>
          <w:u w:val="single"/>
        </w:rPr>
        <w:t xml:space="preserve">think tanks, </w:t>
      </w:r>
      <w:r w:rsidRPr="00C54CA2">
        <w:rPr>
          <w:b/>
          <w:bCs/>
          <w:u w:val="single"/>
        </w:rPr>
        <w:t>opinion and commentary:</w:t>
      </w:r>
    </w:p>
    <w:p w14:paraId="37648B9D" w14:textId="64D5D6B5" w:rsidR="00E81D44" w:rsidRDefault="00E81D44" w:rsidP="00070156">
      <w:pPr>
        <w:spacing w:line="240" w:lineRule="auto"/>
      </w:pPr>
    </w:p>
    <w:p w14:paraId="7A9AD064" w14:textId="1DBB4C7B" w:rsidR="00E81D44" w:rsidRDefault="00E81D44" w:rsidP="00070156">
      <w:pPr>
        <w:spacing w:line="240" w:lineRule="auto"/>
      </w:pPr>
      <w:r>
        <w:t>Fathom Journal:</w:t>
      </w:r>
    </w:p>
    <w:p w14:paraId="3571C98D" w14:textId="5ABE62A2" w:rsidR="00E81D44" w:rsidRDefault="00E81D44" w:rsidP="00070156">
      <w:pPr>
        <w:spacing w:line="240" w:lineRule="auto"/>
      </w:pPr>
      <w:hyperlink r:id="rId76" w:history="1">
        <w:r w:rsidRPr="006D313D">
          <w:rPr>
            <w:rStyle w:val="Hyperlink"/>
          </w:rPr>
          <w:t>https://fathomjournal.org/</w:t>
        </w:r>
      </w:hyperlink>
      <w:r>
        <w:t xml:space="preserve"> </w:t>
      </w:r>
    </w:p>
    <w:p w14:paraId="54DAD570" w14:textId="4E041774" w:rsidR="00E81D44" w:rsidRDefault="00E81D44" w:rsidP="00070156">
      <w:pPr>
        <w:spacing w:line="240" w:lineRule="auto"/>
      </w:pPr>
      <w:r>
        <w:t>Jerusalem Center for Public Affairs:</w:t>
      </w:r>
    </w:p>
    <w:p w14:paraId="0E04951C" w14:textId="21A46159" w:rsidR="00E81D44" w:rsidRDefault="00E81D44" w:rsidP="00070156">
      <w:pPr>
        <w:spacing w:line="240" w:lineRule="auto"/>
      </w:pPr>
      <w:hyperlink r:id="rId77" w:history="1">
        <w:r w:rsidRPr="006D313D">
          <w:rPr>
            <w:rStyle w:val="Hyperlink"/>
          </w:rPr>
          <w:t>https://jcpa.org/</w:t>
        </w:r>
      </w:hyperlink>
    </w:p>
    <w:p w14:paraId="0BC8541E" w14:textId="091DCDDA" w:rsidR="00E81D44" w:rsidRDefault="00E81D44" w:rsidP="00070156">
      <w:pPr>
        <w:spacing w:line="240" w:lineRule="auto"/>
      </w:pPr>
      <w:r>
        <w:t>The Institute for National Security Studies (INSS)</w:t>
      </w:r>
      <w:r w:rsidR="00C54CA2">
        <w:t>:</w:t>
      </w:r>
    </w:p>
    <w:p w14:paraId="576EEC33" w14:textId="79156A2F" w:rsidR="00C54CA2" w:rsidRDefault="00C54CA2" w:rsidP="00070156">
      <w:pPr>
        <w:spacing w:line="240" w:lineRule="auto"/>
      </w:pPr>
      <w:hyperlink r:id="rId78" w:history="1">
        <w:r w:rsidRPr="006D313D">
          <w:rPr>
            <w:rStyle w:val="Hyperlink"/>
          </w:rPr>
          <w:t>https://www.inss.org.il/</w:t>
        </w:r>
      </w:hyperlink>
    </w:p>
    <w:p w14:paraId="2F4D8AF9" w14:textId="4362DB15" w:rsidR="00C54CA2" w:rsidRDefault="00C54CA2" w:rsidP="00070156">
      <w:pPr>
        <w:spacing w:line="240" w:lineRule="auto"/>
      </w:pPr>
      <w:r>
        <w:t>The Jerusalem Institute for Strategi and Security (JISS):</w:t>
      </w:r>
    </w:p>
    <w:p w14:paraId="427B7A2A" w14:textId="2F1E583F" w:rsidR="00C54CA2" w:rsidRDefault="00C54CA2" w:rsidP="00070156">
      <w:pPr>
        <w:spacing w:line="240" w:lineRule="auto"/>
      </w:pPr>
      <w:hyperlink r:id="rId79" w:history="1">
        <w:r w:rsidRPr="006D313D">
          <w:rPr>
            <w:rStyle w:val="Hyperlink"/>
          </w:rPr>
          <w:t>https://jiss.org.il/en/</w:t>
        </w:r>
      </w:hyperlink>
    </w:p>
    <w:p w14:paraId="49716964" w14:textId="370A3FA1" w:rsidR="00C54CA2" w:rsidRDefault="00C54CA2" w:rsidP="00070156">
      <w:pPr>
        <w:spacing w:line="240" w:lineRule="auto"/>
      </w:pPr>
      <w:r>
        <w:t>Intelligence and Terrorism Information Center (ITIC):</w:t>
      </w:r>
    </w:p>
    <w:p w14:paraId="6BD145CC" w14:textId="32ECF2A8" w:rsidR="00C54CA2" w:rsidRDefault="00C54CA2" w:rsidP="00070156">
      <w:pPr>
        <w:spacing w:line="240" w:lineRule="auto"/>
      </w:pPr>
      <w:hyperlink r:id="rId80" w:history="1">
        <w:r w:rsidRPr="006D313D">
          <w:rPr>
            <w:rStyle w:val="Hyperlink"/>
          </w:rPr>
          <w:t>https://www.terrorism-info.org.il/en/</w:t>
        </w:r>
      </w:hyperlink>
      <w:r>
        <w:t xml:space="preserve"> </w:t>
      </w:r>
    </w:p>
    <w:p w14:paraId="4725DCCA" w14:textId="76C364CA" w:rsidR="00C54CA2" w:rsidRDefault="00C54CA2" w:rsidP="00070156">
      <w:pPr>
        <w:spacing w:line="240" w:lineRule="auto"/>
      </w:pPr>
      <w:r>
        <w:t>The Israel Democracy Institute (IDI):</w:t>
      </w:r>
    </w:p>
    <w:p w14:paraId="0B392DC6" w14:textId="40FE85F4" w:rsidR="00C54CA2" w:rsidRDefault="00C54CA2" w:rsidP="00070156">
      <w:pPr>
        <w:spacing w:line="240" w:lineRule="auto"/>
      </w:pPr>
      <w:hyperlink r:id="rId81" w:history="1">
        <w:r w:rsidRPr="006D313D">
          <w:rPr>
            <w:rStyle w:val="Hyperlink"/>
          </w:rPr>
          <w:t>https://en.idi.org.il/</w:t>
        </w:r>
      </w:hyperlink>
      <w:r>
        <w:t xml:space="preserve"> </w:t>
      </w:r>
    </w:p>
    <w:p w14:paraId="7F65C31E" w14:textId="547AEC99" w:rsidR="00C54CA2" w:rsidRDefault="00C54CA2" w:rsidP="00070156">
      <w:pPr>
        <w:spacing w:line="240" w:lineRule="auto"/>
      </w:pPr>
      <w:r>
        <w:t>The Moshe Dayan Center for Middle East and African Studies:</w:t>
      </w:r>
    </w:p>
    <w:p w14:paraId="3E480908" w14:textId="510799A0" w:rsidR="00C54CA2" w:rsidRDefault="00C54CA2" w:rsidP="00070156">
      <w:pPr>
        <w:spacing w:line="240" w:lineRule="auto"/>
      </w:pPr>
      <w:hyperlink r:id="rId82" w:history="1">
        <w:r w:rsidRPr="006D313D">
          <w:rPr>
            <w:rStyle w:val="Hyperlink"/>
          </w:rPr>
          <w:t>https://en.idi.org.il/</w:t>
        </w:r>
      </w:hyperlink>
    </w:p>
    <w:p w14:paraId="7F498A39" w14:textId="2B819EE5" w:rsidR="00C54CA2" w:rsidRDefault="00C54CA2" w:rsidP="00070156">
      <w:pPr>
        <w:spacing w:line="240" w:lineRule="auto"/>
      </w:pPr>
      <w:r>
        <w:t>MITVIM – The Israeli Institute for Regional Foreign policies:</w:t>
      </w:r>
    </w:p>
    <w:p w14:paraId="26B972D6" w14:textId="2CC9260E" w:rsidR="00C54CA2" w:rsidRDefault="00C54CA2" w:rsidP="00070156">
      <w:pPr>
        <w:spacing w:line="240" w:lineRule="auto"/>
      </w:pPr>
      <w:hyperlink r:id="rId83" w:history="1">
        <w:r w:rsidRPr="006D313D">
          <w:rPr>
            <w:rStyle w:val="Hyperlink"/>
          </w:rPr>
          <w:t>https://mitvim.org.il/en/</w:t>
        </w:r>
      </w:hyperlink>
      <w:r>
        <w:t xml:space="preserve"> </w:t>
      </w:r>
    </w:p>
    <w:p w14:paraId="3BC5C160" w14:textId="7B9C89A5" w:rsidR="00C54CA2" w:rsidRDefault="00C54CA2" w:rsidP="00070156">
      <w:pPr>
        <w:spacing w:line="240" w:lineRule="auto"/>
      </w:pPr>
      <w:r>
        <w:t>Britain Israel Communications and Research Center (BICOM):</w:t>
      </w:r>
    </w:p>
    <w:p w14:paraId="3F5970AF" w14:textId="640D88C6" w:rsidR="00C54CA2" w:rsidRDefault="00C54CA2" w:rsidP="00070156">
      <w:pPr>
        <w:spacing w:line="240" w:lineRule="auto"/>
      </w:pPr>
      <w:hyperlink r:id="rId84" w:history="1">
        <w:r w:rsidRPr="006D313D">
          <w:rPr>
            <w:rStyle w:val="Hyperlink"/>
          </w:rPr>
          <w:t>https://www.bicom.org.uk/</w:t>
        </w:r>
      </w:hyperlink>
    </w:p>
    <w:p w14:paraId="77020EC6" w14:textId="3603A8C7" w:rsidR="00C54CA2" w:rsidRDefault="00C54CA2" w:rsidP="00070156">
      <w:pPr>
        <w:spacing w:line="240" w:lineRule="auto"/>
      </w:pPr>
      <w:r>
        <w:t>The Washington Institute for Near East Policy:</w:t>
      </w:r>
    </w:p>
    <w:p w14:paraId="456EBA0D" w14:textId="7C6C26D7" w:rsidR="00C54CA2" w:rsidRDefault="00C54CA2" w:rsidP="00070156">
      <w:pPr>
        <w:spacing w:line="240" w:lineRule="auto"/>
      </w:pPr>
      <w:hyperlink r:id="rId85" w:history="1">
        <w:r w:rsidRPr="006D313D">
          <w:rPr>
            <w:rStyle w:val="Hyperlink"/>
          </w:rPr>
          <w:t>https://www.washingtoninstitute.org/</w:t>
        </w:r>
      </w:hyperlink>
      <w:r>
        <w:t xml:space="preserve"> </w:t>
      </w:r>
    </w:p>
    <w:p w14:paraId="5C1AEFD4" w14:textId="2DFC660F" w:rsidR="00C54CA2" w:rsidRDefault="00C54CA2" w:rsidP="00070156">
      <w:pPr>
        <w:spacing w:line="240" w:lineRule="auto"/>
      </w:pPr>
      <w:r>
        <w:t>The Begin – Sadat Center for Strategic Studies (BESA):</w:t>
      </w:r>
    </w:p>
    <w:p w14:paraId="307449C1" w14:textId="59CBBBA1" w:rsidR="00C54CA2" w:rsidRDefault="00C54CA2" w:rsidP="00070156">
      <w:pPr>
        <w:spacing w:line="240" w:lineRule="auto"/>
      </w:pPr>
      <w:hyperlink r:id="rId86" w:history="1">
        <w:r w:rsidRPr="006D313D">
          <w:rPr>
            <w:rStyle w:val="Hyperlink"/>
          </w:rPr>
          <w:t>https://besacenter.org/</w:t>
        </w:r>
      </w:hyperlink>
      <w:r>
        <w:t xml:space="preserve"> </w:t>
      </w:r>
    </w:p>
    <w:p w14:paraId="77EA03ED" w14:textId="67A59647" w:rsidR="00BD5626" w:rsidRDefault="00BD5626" w:rsidP="00070156">
      <w:pPr>
        <w:spacing w:line="240" w:lineRule="auto"/>
      </w:pPr>
    </w:p>
    <w:p w14:paraId="4EB9907F" w14:textId="77777777" w:rsidR="006D13A9" w:rsidRDefault="006D13A9" w:rsidP="00070156">
      <w:pPr>
        <w:spacing w:line="240" w:lineRule="auto"/>
        <w:rPr>
          <w:b/>
          <w:bCs/>
          <w:u w:val="single"/>
        </w:rPr>
      </w:pPr>
    </w:p>
    <w:p w14:paraId="5683134F" w14:textId="4A7A3E6C" w:rsidR="00BD5626" w:rsidRPr="00BD5626" w:rsidRDefault="00BD5626" w:rsidP="00070156">
      <w:pPr>
        <w:spacing w:line="240" w:lineRule="auto"/>
        <w:rPr>
          <w:b/>
          <w:bCs/>
          <w:u w:val="single"/>
        </w:rPr>
      </w:pPr>
      <w:r w:rsidRPr="00BD5626">
        <w:rPr>
          <w:b/>
          <w:bCs/>
          <w:u w:val="single"/>
        </w:rPr>
        <w:lastRenderedPageBreak/>
        <w:t>Israel and the media</w:t>
      </w:r>
    </w:p>
    <w:p w14:paraId="718DC5B6" w14:textId="77777777" w:rsidR="006D13A9" w:rsidRDefault="006D13A9" w:rsidP="00070156">
      <w:pPr>
        <w:spacing w:line="240" w:lineRule="auto"/>
      </w:pPr>
    </w:p>
    <w:p w14:paraId="4573FE6D" w14:textId="3FE93B1E" w:rsidR="00BD5626" w:rsidRDefault="00BD5626" w:rsidP="00070156">
      <w:pPr>
        <w:spacing w:line="240" w:lineRule="auto"/>
      </w:pPr>
      <w:r>
        <w:t>What the Media Gets Wrong About Israel – Matti Friedman</w:t>
      </w:r>
    </w:p>
    <w:p w14:paraId="17387436" w14:textId="1D731E43" w:rsidR="00BD5626" w:rsidRDefault="00BD5626" w:rsidP="00070156">
      <w:pPr>
        <w:spacing w:line="240" w:lineRule="auto"/>
      </w:pPr>
      <w:hyperlink r:id="rId87" w:history="1">
        <w:r w:rsidRPr="006D313D">
          <w:rPr>
            <w:rStyle w:val="Hyperlink"/>
          </w:rPr>
          <w:t>https://www.theatlantic.com/international/archive/2014/11/how-the-media-makes-the-israel-story/383262/</w:t>
        </w:r>
      </w:hyperlink>
      <w:r>
        <w:t xml:space="preserve"> </w:t>
      </w:r>
    </w:p>
    <w:p w14:paraId="645CB978" w14:textId="5D51FD28" w:rsidR="0095132F" w:rsidRDefault="0095132F" w:rsidP="00070156">
      <w:pPr>
        <w:spacing w:line="240" w:lineRule="auto"/>
      </w:pPr>
      <w:r>
        <w:t xml:space="preserve">Debunk the Media's </w:t>
      </w:r>
      <w:proofErr w:type="spellStart"/>
      <w:r>
        <w:t>Anti Israel</w:t>
      </w:r>
      <w:proofErr w:type="spellEnd"/>
      <w:r>
        <w:t xml:space="preserve"> Narrative – Col. Richard Kemp</w:t>
      </w:r>
    </w:p>
    <w:p w14:paraId="52EF035F" w14:textId="2D69C545" w:rsidR="0095132F" w:rsidRDefault="0095132F" w:rsidP="00070156">
      <w:pPr>
        <w:spacing w:line="240" w:lineRule="auto"/>
      </w:pPr>
      <w:hyperlink r:id="rId88" w:history="1">
        <w:r w:rsidRPr="006D313D">
          <w:rPr>
            <w:rStyle w:val="Hyperlink"/>
          </w:rPr>
          <w:t>https://richard-kemp.com/2023/10/25/time-to-debunk-the-medias-anti-israel-narrative-you-have-blood-on-your-hands/</w:t>
        </w:r>
      </w:hyperlink>
      <w:r>
        <w:t xml:space="preserve"> </w:t>
      </w:r>
    </w:p>
    <w:p w14:paraId="4DC1A475" w14:textId="17155DE7" w:rsidR="0095132F" w:rsidRDefault="0095132F" w:rsidP="00070156">
      <w:pPr>
        <w:spacing w:line="240" w:lineRule="auto"/>
      </w:pPr>
      <w:r w:rsidRPr="0095132F">
        <w:t>How the Media Got the Hospital Explosion Wrong</w:t>
      </w:r>
      <w:r>
        <w:t xml:space="preserve"> – </w:t>
      </w:r>
      <w:proofErr w:type="spellStart"/>
      <w:r>
        <w:t>Yascha</w:t>
      </w:r>
      <w:proofErr w:type="spellEnd"/>
      <w:r>
        <w:t xml:space="preserve"> </w:t>
      </w:r>
      <w:proofErr w:type="spellStart"/>
      <w:r>
        <w:t>Mounk</w:t>
      </w:r>
      <w:proofErr w:type="spellEnd"/>
    </w:p>
    <w:p w14:paraId="29C028A2" w14:textId="268743F8" w:rsidR="0095132F" w:rsidRDefault="0095132F" w:rsidP="00070156">
      <w:pPr>
        <w:spacing w:line="240" w:lineRule="auto"/>
      </w:pPr>
      <w:hyperlink r:id="rId89" w:history="1">
        <w:r w:rsidRPr="006D313D">
          <w:rPr>
            <w:rStyle w:val="Hyperlink"/>
          </w:rPr>
          <w:t>https://www.theatlantic.com/ideas/archive/2023/10/gaza-hospital-explosion-misinformation-reporting/675719/</w:t>
        </w:r>
      </w:hyperlink>
      <w:r>
        <w:t xml:space="preserve"> </w:t>
      </w:r>
    </w:p>
    <w:p w14:paraId="2E475B89" w14:textId="6706BE82" w:rsidR="0095132F" w:rsidRDefault="0095132F" w:rsidP="00070156">
      <w:pPr>
        <w:spacing w:line="240" w:lineRule="auto"/>
      </w:pPr>
      <w:r>
        <w:t>Flawed Gaza Hospital Coverage – Oliver Darcy</w:t>
      </w:r>
    </w:p>
    <w:p w14:paraId="08C775F8" w14:textId="19ADAFF3" w:rsidR="0095132F" w:rsidRDefault="0095132F" w:rsidP="00070156">
      <w:pPr>
        <w:spacing w:line="240" w:lineRule="auto"/>
      </w:pPr>
      <w:hyperlink r:id="rId90" w:history="1">
        <w:r w:rsidRPr="006D313D">
          <w:rPr>
            <w:rStyle w:val="Hyperlink"/>
          </w:rPr>
          <w:t>https://edition.cnn.com/2023/10/24/media/gaza-hospital-coverage-walk-back/index.html</w:t>
        </w:r>
      </w:hyperlink>
      <w:r>
        <w:t xml:space="preserve"> </w:t>
      </w:r>
    </w:p>
    <w:p w14:paraId="3743AC2F" w14:textId="612A9EFD" w:rsidR="00C222A1" w:rsidRDefault="00C222A1" w:rsidP="00070156">
      <w:pPr>
        <w:spacing w:line="240" w:lineRule="auto"/>
      </w:pPr>
      <w:r w:rsidRPr="00C222A1">
        <w:t>What to Know About Media Bias in Coverage of Hamas’ Attack on Israel</w:t>
      </w:r>
      <w:r>
        <w:t>:</w:t>
      </w:r>
    </w:p>
    <w:p w14:paraId="3B2244E0" w14:textId="5A89EC7C" w:rsidR="00C222A1" w:rsidRDefault="00C222A1" w:rsidP="00070156">
      <w:pPr>
        <w:spacing w:line="240" w:lineRule="auto"/>
      </w:pPr>
      <w:hyperlink r:id="rId91" w:history="1">
        <w:r w:rsidRPr="006D313D">
          <w:rPr>
            <w:rStyle w:val="Hyperlink"/>
          </w:rPr>
          <w:t>https://www.ajc.org/news/what-to-know-about-media-bias-in-coverage-of-hamas-attack-on-israel</w:t>
        </w:r>
      </w:hyperlink>
      <w:r>
        <w:t xml:space="preserve"> </w:t>
      </w:r>
    </w:p>
    <w:p w14:paraId="021C985A" w14:textId="614F31FE" w:rsidR="00435894" w:rsidRDefault="00435894" w:rsidP="00070156">
      <w:pPr>
        <w:spacing w:line="240" w:lineRule="auto"/>
      </w:pPr>
      <w:r w:rsidRPr="00435894">
        <w:t>Israel is more popular than social-media posts suggest</w:t>
      </w:r>
      <w:r>
        <w:t>:</w:t>
      </w:r>
    </w:p>
    <w:p w14:paraId="00AA90F6" w14:textId="363DD157" w:rsidR="00435894" w:rsidRDefault="00435894" w:rsidP="00070156">
      <w:pPr>
        <w:spacing w:line="240" w:lineRule="auto"/>
      </w:pPr>
      <w:hyperlink r:id="rId92" w:history="1">
        <w:r w:rsidRPr="006D313D">
          <w:rPr>
            <w:rStyle w:val="Hyperlink"/>
          </w:rPr>
          <w:t>https://www.economist.com/international/2023/11/02/israel-is-more-popular-than-social-media-posts-suggest</w:t>
        </w:r>
      </w:hyperlink>
      <w:r>
        <w:t xml:space="preserve"> </w:t>
      </w:r>
    </w:p>
    <w:p w14:paraId="7C94B7F1" w14:textId="5ADB671E" w:rsidR="00435894" w:rsidRDefault="00435894" w:rsidP="00070156">
      <w:pPr>
        <w:spacing w:line="240" w:lineRule="auto"/>
      </w:pPr>
      <w:r w:rsidRPr="00435894">
        <w:t>Israel is losing on the online advocacy front: 15 times more posts with pro-Palestinian tags</w:t>
      </w:r>
      <w:r>
        <w:t>:</w:t>
      </w:r>
    </w:p>
    <w:p w14:paraId="2E0FDDAA" w14:textId="25D6341D" w:rsidR="00435894" w:rsidRDefault="00435894" w:rsidP="00070156">
      <w:pPr>
        <w:spacing w:line="240" w:lineRule="auto"/>
      </w:pPr>
      <w:hyperlink r:id="rId93" w:history="1">
        <w:r w:rsidRPr="006D313D">
          <w:rPr>
            <w:rStyle w:val="Hyperlink"/>
          </w:rPr>
          <w:t>https://www.calcalistech.com/ctechnews/article/sykzpeqqp</w:t>
        </w:r>
      </w:hyperlink>
      <w:r>
        <w:t xml:space="preserve"> </w:t>
      </w:r>
    </w:p>
    <w:p w14:paraId="259A116E" w14:textId="36637997" w:rsidR="00435894" w:rsidRDefault="00435894" w:rsidP="00070156">
      <w:pPr>
        <w:spacing w:line="240" w:lineRule="auto"/>
      </w:pPr>
      <w:r w:rsidRPr="00435894">
        <w:t>Broken Borders: AP &amp; Reuters Pictures of Hamas Atrocities Raise Ethical Questions</w:t>
      </w:r>
      <w:r>
        <w:t>:</w:t>
      </w:r>
    </w:p>
    <w:p w14:paraId="3C252010" w14:textId="0F5A63A7" w:rsidR="00435894" w:rsidRDefault="00435894" w:rsidP="00C222A1">
      <w:pPr>
        <w:spacing w:line="240" w:lineRule="auto"/>
      </w:pPr>
      <w:hyperlink r:id="rId94" w:history="1">
        <w:r w:rsidRPr="006D313D">
          <w:rPr>
            <w:rStyle w:val="Hyperlink"/>
          </w:rPr>
          <w:t>https://honestreporting.com/photographers-without-borders-ap-reuters-pictures-of-hamas-atrocities-raise-ethical-questions/</w:t>
        </w:r>
      </w:hyperlink>
      <w:r>
        <w:t xml:space="preserve"> </w:t>
      </w:r>
    </w:p>
    <w:p w14:paraId="33BBE7C2" w14:textId="79ADF656" w:rsidR="00435894" w:rsidRDefault="00435894" w:rsidP="00070156">
      <w:pPr>
        <w:spacing w:line="240" w:lineRule="auto"/>
      </w:pPr>
      <w:r w:rsidRPr="00435894">
        <w:t>Is Hamas losing the media battle to Israel in the Arab press?</w:t>
      </w:r>
    </w:p>
    <w:p w14:paraId="21D035FC" w14:textId="437D0491" w:rsidR="00435894" w:rsidRDefault="00435894" w:rsidP="00070156">
      <w:pPr>
        <w:spacing w:line="240" w:lineRule="auto"/>
      </w:pPr>
      <w:hyperlink r:id="rId95" w:history="1">
        <w:r w:rsidRPr="006D313D">
          <w:rPr>
            <w:rStyle w:val="Hyperlink"/>
          </w:rPr>
          <w:t>https://www.jpost.com/opinion/article-772323</w:t>
        </w:r>
      </w:hyperlink>
      <w:r>
        <w:t xml:space="preserve"> </w:t>
      </w:r>
    </w:p>
    <w:sectPr w:rsidR="00435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56"/>
    <w:rsid w:val="0000013A"/>
    <w:rsid w:val="000006D8"/>
    <w:rsid w:val="0001176A"/>
    <w:rsid w:val="00011E66"/>
    <w:rsid w:val="0002351F"/>
    <w:rsid w:val="0002558D"/>
    <w:rsid w:val="000255C5"/>
    <w:rsid w:val="00032904"/>
    <w:rsid w:val="0003472A"/>
    <w:rsid w:val="000360C5"/>
    <w:rsid w:val="00037E98"/>
    <w:rsid w:val="000450A3"/>
    <w:rsid w:val="00047566"/>
    <w:rsid w:val="0005241D"/>
    <w:rsid w:val="000546C7"/>
    <w:rsid w:val="00056773"/>
    <w:rsid w:val="00063839"/>
    <w:rsid w:val="000652CF"/>
    <w:rsid w:val="00070156"/>
    <w:rsid w:val="000720EA"/>
    <w:rsid w:val="00073E98"/>
    <w:rsid w:val="000779B2"/>
    <w:rsid w:val="000864E8"/>
    <w:rsid w:val="000A0329"/>
    <w:rsid w:val="000A502F"/>
    <w:rsid w:val="000A6BC5"/>
    <w:rsid w:val="000B311F"/>
    <w:rsid w:val="000B7F49"/>
    <w:rsid w:val="000C0CC6"/>
    <w:rsid w:val="000C25D4"/>
    <w:rsid w:val="000C2C4B"/>
    <w:rsid w:val="000C3851"/>
    <w:rsid w:val="000C4CE2"/>
    <w:rsid w:val="000C63C3"/>
    <w:rsid w:val="000D10A9"/>
    <w:rsid w:val="000D3CBA"/>
    <w:rsid w:val="000D7001"/>
    <w:rsid w:val="000E35A7"/>
    <w:rsid w:val="000E4774"/>
    <w:rsid w:val="000E4C6D"/>
    <w:rsid w:val="000F08CD"/>
    <w:rsid w:val="000F1E44"/>
    <w:rsid w:val="000F5AC3"/>
    <w:rsid w:val="00104882"/>
    <w:rsid w:val="001052B5"/>
    <w:rsid w:val="001062ED"/>
    <w:rsid w:val="00106E4A"/>
    <w:rsid w:val="00110B75"/>
    <w:rsid w:val="001116AC"/>
    <w:rsid w:val="00113EEC"/>
    <w:rsid w:val="00114FF3"/>
    <w:rsid w:val="001150B0"/>
    <w:rsid w:val="0012060D"/>
    <w:rsid w:val="00122F27"/>
    <w:rsid w:val="001233C0"/>
    <w:rsid w:val="0012409E"/>
    <w:rsid w:val="00124C64"/>
    <w:rsid w:val="00126AA4"/>
    <w:rsid w:val="0013020C"/>
    <w:rsid w:val="0013386A"/>
    <w:rsid w:val="00133FDC"/>
    <w:rsid w:val="00134E36"/>
    <w:rsid w:val="00134FEE"/>
    <w:rsid w:val="00135AE2"/>
    <w:rsid w:val="00135B92"/>
    <w:rsid w:val="00137089"/>
    <w:rsid w:val="001370AE"/>
    <w:rsid w:val="0014575E"/>
    <w:rsid w:val="001519C9"/>
    <w:rsid w:val="00152224"/>
    <w:rsid w:val="0015271C"/>
    <w:rsid w:val="00154939"/>
    <w:rsid w:val="0015495A"/>
    <w:rsid w:val="001623AC"/>
    <w:rsid w:val="00167AB8"/>
    <w:rsid w:val="00170A23"/>
    <w:rsid w:val="00172EB3"/>
    <w:rsid w:val="00175CBC"/>
    <w:rsid w:val="00177B8C"/>
    <w:rsid w:val="00180844"/>
    <w:rsid w:val="00185660"/>
    <w:rsid w:val="00187380"/>
    <w:rsid w:val="00190254"/>
    <w:rsid w:val="00193104"/>
    <w:rsid w:val="00196D56"/>
    <w:rsid w:val="001A0E85"/>
    <w:rsid w:val="001A2C16"/>
    <w:rsid w:val="001A699D"/>
    <w:rsid w:val="001A7285"/>
    <w:rsid w:val="001B0D58"/>
    <w:rsid w:val="001B7FC8"/>
    <w:rsid w:val="001C51E4"/>
    <w:rsid w:val="001E0316"/>
    <w:rsid w:val="001E0DA5"/>
    <w:rsid w:val="001E4666"/>
    <w:rsid w:val="001F03D1"/>
    <w:rsid w:val="001F346C"/>
    <w:rsid w:val="001F49AA"/>
    <w:rsid w:val="001F59B2"/>
    <w:rsid w:val="00210E76"/>
    <w:rsid w:val="002119F0"/>
    <w:rsid w:val="00220DF8"/>
    <w:rsid w:val="00223609"/>
    <w:rsid w:val="00224634"/>
    <w:rsid w:val="00227EFC"/>
    <w:rsid w:val="00231CE6"/>
    <w:rsid w:val="002325AC"/>
    <w:rsid w:val="002330BA"/>
    <w:rsid w:val="002330EB"/>
    <w:rsid w:val="00233D30"/>
    <w:rsid w:val="00233EB7"/>
    <w:rsid w:val="0023499E"/>
    <w:rsid w:val="002358EF"/>
    <w:rsid w:val="00237908"/>
    <w:rsid w:val="002466C1"/>
    <w:rsid w:val="002514F5"/>
    <w:rsid w:val="0025393D"/>
    <w:rsid w:val="00254EC3"/>
    <w:rsid w:val="00267724"/>
    <w:rsid w:val="00267E53"/>
    <w:rsid w:val="00271B35"/>
    <w:rsid w:val="00271FEB"/>
    <w:rsid w:val="002752B0"/>
    <w:rsid w:val="00280FB2"/>
    <w:rsid w:val="00285F18"/>
    <w:rsid w:val="00286BF9"/>
    <w:rsid w:val="00287ED5"/>
    <w:rsid w:val="00290B12"/>
    <w:rsid w:val="00296B75"/>
    <w:rsid w:val="002A0E14"/>
    <w:rsid w:val="002A0E21"/>
    <w:rsid w:val="002A1535"/>
    <w:rsid w:val="002A614B"/>
    <w:rsid w:val="002A6E3A"/>
    <w:rsid w:val="002B4A38"/>
    <w:rsid w:val="002C5488"/>
    <w:rsid w:val="002D15D7"/>
    <w:rsid w:val="002D69C4"/>
    <w:rsid w:val="002D76D8"/>
    <w:rsid w:val="002D7707"/>
    <w:rsid w:val="002D7D74"/>
    <w:rsid w:val="002E06F9"/>
    <w:rsid w:val="002E1D54"/>
    <w:rsid w:val="002E6D0C"/>
    <w:rsid w:val="002E75CC"/>
    <w:rsid w:val="002F0658"/>
    <w:rsid w:val="00300F55"/>
    <w:rsid w:val="00302775"/>
    <w:rsid w:val="003030EA"/>
    <w:rsid w:val="003041F5"/>
    <w:rsid w:val="0030654C"/>
    <w:rsid w:val="003120AA"/>
    <w:rsid w:val="0031622F"/>
    <w:rsid w:val="003229E7"/>
    <w:rsid w:val="00324F96"/>
    <w:rsid w:val="00331FA4"/>
    <w:rsid w:val="00332586"/>
    <w:rsid w:val="003330C7"/>
    <w:rsid w:val="00333AD6"/>
    <w:rsid w:val="00337BFC"/>
    <w:rsid w:val="00340E34"/>
    <w:rsid w:val="00341AF3"/>
    <w:rsid w:val="00344F72"/>
    <w:rsid w:val="0035048C"/>
    <w:rsid w:val="00351C8C"/>
    <w:rsid w:val="003574E6"/>
    <w:rsid w:val="00365AE6"/>
    <w:rsid w:val="0037167D"/>
    <w:rsid w:val="00373294"/>
    <w:rsid w:val="00375121"/>
    <w:rsid w:val="0037516F"/>
    <w:rsid w:val="00376E48"/>
    <w:rsid w:val="00380CB2"/>
    <w:rsid w:val="00380CFE"/>
    <w:rsid w:val="00380D25"/>
    <w:rsid w:val="00386891"/>
    <w:rsid w:val="00387702"/>
    <w:rsid w:val="00390459"/>
    <w:rsid w:val="003920E0"/>
    <w:rsid w:val="003937D0"/>
    <w:rsid w:val="00394FFC"/>
    <w:rsid w:val="00395628"/>
    <w:rsid w:val="00397BE6"/>
    <w:rsid w:val="003A5943"/>
    <w:rsid w:val="003A7750"/>
    <w:rsid w:val="003B07C0"/>
    <w:rsid w:val="003B0953"/>
    <w:rsid w:val="003B15E6"/>
    <w:rsid w:val="003B23C3"/>
    <w:rsid w:val="003B7EA9"/>
    <w:rsid w:val="003C120F"/>
    <w:rsid w:val="003D01C3"/>
    <w:rsid w:val="003D28EC"/>
    <w:rsid w:val="003D58AC"/>
    <w:rsid w:val="003D72E3"/>
    <w:rsid w:val="003D7983"/>
    <w:rsid w:val="003F3AFF"/>
    <w:rsid w:val="004001E0"/>
    <w:rsid w:val="004102A4"/>
    <w:rsid w:val="0041363F"/>
    <w:rsid w:val="00415600"/>
    <w:rsid w:val="0042019B"/>
    <w:rsid w:val="004262C5"/>
    <w:rsid w:val="0043584C"/>
    <w:rsid w:val="00435894"/>
    <w:rsid w:val="00437ED1"/>
    <w:rsid w:val="0044187C"/>
    <w:rsid w:val="00442642"/>
    <w:rsid w:val="00443579"/>
    <w:rsid w:val="00451E02"/>
    <w:rsid w:val="00452CCC"/>
    <w:rsid w:val="00454CF0"/>
    <w:rsid w:val="004628BB"/>
    <w:rsid w:val="0047281D"/>
    <w:rsid w:val="004851B7"/>
    <w:rsid w:val="004926EF"/>
    <w:rsid w:val="0049410B"/>
    <w:rsid w:val="00497830"/>
    <w:rsid w:val="004A2817"/>
    <w:rsid w:val="004A3679"/>
    <w:rsid w:val="004A36DE"/>
    <w:rsid w:val="004A4714"/>
    <w:rsid w:val="004A488B"/>
    <w:rsid w:val="004A4CFB"/>
    <w:rsid w:val="004A6BC1"/>
    <w:rsid w:val="004A7AFE"/>
    <w:rsid w:val="004B29E4"/>
    <w:rsid w:val="004B4D4C"/>
    <w:rsid w:val="004C4450"/>
    <w:rsid w:val="004C5880"/>
    <w:rsid w:val="004C6EA1"/>
    <w:rsid w:val="004C7F2E"/>
    <w:rsid w:val="004D63BE"/>
    <w:rsid w:val="004E0777"/>
    <w:rsid w:val="004E260F"/>
    <w:rsid w:val="004E7255"/>
    <w:rsid w:val="004E75D8"/>
    <w:rsid w:val="004E78F9"/>
    <w:rsid w:val="004F2447"/>
    <w:rsid w:val="004F7FBD"/>
    <w:rsid w:val="00511781"/>
    <w:rsid w:val="00515811"/>
    <w:rsid w:val="005179E3"/>
    <w:rsid w:val="00524235"/>
    <w:rsid w:val="00525EA1"/>
    <w:rsid w:val="00525FE3"/>
    <w:rsid w:val="005331B5"/>
    <w:rsid w:val="0053563B"/>
    <w:rsid w:val="005358B8"/>
    <w:rsid w:val="00541049"/>
    <w:rsid w:val="005422C0"/>
    <w:rsid w:val="005448DD"/>
    <w:rsid w:val="005459B2"/>
    <w:rsid w:val="00546CB9"/>
    <w:rsid w:val="00550C84"/>
    <w:rsid w:val="005513B8"/>
    <w:rsid w:val="00557707"/>
    <w:rsid w:val="00561938"/>
    <w:rsid w:val="005622D5"/>
    <w:rsid w:val="00565580"/>
    <w:rsid w:val="005922A0"/>
    <w:rsid w:val="00592510"/>
    <w:rsid w:val="0059272F"/>
    <w:rsid w:val="00595B4F"/>
    <w:rsid w:val="0059647B"/>
    <w:rsid w:val="005A1163"/>
    <w:rsid w:val="005A3B4F"/>
    <w:rsid w:val="005C0E9A"/>
    <w:rsid w:val="005D0D17"/>
    <w:rsid w:val="005D67C6"/>
    <w:rsid w:val="005D74CA"/>
    <w:rsid w:val="005E0B82"/>
    <w:rsid w:val="005E7835"/>
    <w:rsid w:val="005F2203"/>
    <w:rsid w:val="005F292C"/>
    <w:rsid w:val="005F46CB"/>
    <w:rsid w:val="005F5718"/>
    <w:rsid w:val="005F7663"/>
    <w:rsid w:val="00600393"/>
    <w:rsid w:val="006045B4"/>
    <w:rsid w:val="00607BB0"/>
    <w:rsid w:val="006170FB"/>
    <w:rsid w:val="0062333A"/>
    <w:rsid w:val="006335B3"/>
    <w:rsid w:val="00635185"/>
    <w:rsid w:val="00636923"/>
    <w:rsid w:val="006425DD"/>
    <w:rsid w:val="00645CD4"/>
    <w:rsid w:val="00647226"/>
    <w:rsid w:val="00654966"/>
    <w:rsid w:val="00657310"/>
    <w:rsid w:val="00657632"/>
    <w:rsid w:val="00673989"/>
    <w:rsid w:val="0067436B"/>
    <w:rsid w:val="00674908"/>
    <w:rsid w:val="00676424"/>
    <w:rsid w:val="00677E24"/>
    <w:rsid w:val="00680CA9"/>
    <w:rsid w:val="0068199E"/>
    <w:rsid w:val="0068224D"/>
    <w:rsid w:val="006902E1"/>
    <w:rsid w:val="00691F37"/>
    <w:rsid w:val="00694E82"/>
    <w:rsid w:val="006A07DE"/>
    <w:rsid w:val="006A08C0"/>
    <w:rsid w:val="006A4C23"/>
    <w:rsid w:val="006A5437"/>
    <w:rsid w:val="006A6D50"/>
    <w:rsid w:val="006B084C"/>
    <w:rsid w:val="006B0B41"/>
    <w:rsid w:val="006B41C3"/>
    <w:rsid w:val="006B5F35"/>
    <w:rsid w:val="006B670F"/>
    <w:rsid w:val="006C158B"/>
    <w:rsid w:val="006C2E90"/>
    <w:rsid w:val="006C3DB2"/>
    <w:rsid w:val="006D13A9"/>
    <w:rsid w:val="006D1580"/>
    <w:rsid w:val="006E1A4C"/>
    <w:rsid w:val="006E205C"/>
    <w:rsid w:val="006F1D09"/>
    <w:rsid w:val="006F5887"/>
    <w:rsid w:val="0070099C"/>
    <w:rsid w:val="00703504"/>
    <w:rsid w:val="007073C8"/>
    <w:rsid w:val="00712F82"/>
    <w:rsid w:val="00713EF7"/>
    <w:rsid w:val="0072479D"/>
    <w:rsid w:val="00724E9D"/>
    <w:rsid w:val="007274A0"/>
    <w:rsid w:val="007306FA"/>
    <w:rsid w:val="00733934"/>
    <w:rsid w:val="0073676B"/>
    <w:rsid w:val="00740F2E"/>
    <w:rsid w:val="00742C51"/>
    <w:rsid w:val="007436DB"/>
    <w:rsid w:val="00745AF5"/>
    <w:rsid w:val="00746469"/>
    <w:rsid w:val="007512D4"/>
    <w:rsid w:val="00751D33"/>
    <w:rsid w:val="0075248E"/>
    <w:rsid w:val="00756476"/>
    <w:rsid w:val="007569C3"/>
    <w:rsid w:val="00757766"/>
    <w:rsid w:val="0077019C"/>
    <w:rsid w:val="0078321D"/>
    <w:rsid w:val="00787F36"/>
    <w:rsid w:val="007900C2"/>
    <w:rsid w:val="00793251"/>
    <w:rsid w:val="007A08E4"/>
    <w:rsid w:val="007A204D"/>
    <w:rsid w:val="007A213B"/>
    <w:rsid w:val="007A7005"/>
    <w:rsid w:val="007B4905"/>
    <w:rsid w:val="007B7702"/>
    <w:rsid w:val="007C107C"/>
    <w:rsid w:val="007C17D8"/>
    <w:rsid w:val="007C399D"/>
    <w:rsid w:val="007C6707"/>
    <w:rsid w:val="007C711F"/>
    <w:rsid w:val="007D1CBD"/>
    <w:rsid w:val="007D5ED2"/>
    <w:rsid w:val="007E1676"/>
    <w:rsid w:val="007E1F3C"/>
    <w:rsid w:val="007E3CED"/>
    <w:rsid w:val="007E72AD"/>
    <w:rsid w:val="007F3DE4"/>
    <w:rsid w:val="007F65E0"/>
    <w:rsid w:val="00804AC1"/>
    <w:rsid w:val="00807A93"/>
    <w:rsid w:val="00817D85"/>
    <w:rsid w:val="00820998"/>
    <w:rsid w:val="0082631A"/>
    <w:rsid w:val="00833E8E"/>
    <w:rsid w:val="0084360A"/>
    <w:rsid w:val="008439C1"/>
    <w:rsid w:val="0084440E"/>
    <w:rsid w:val="008469A6"/>
    <w:rsid w:val="00847FB9"/>
    <w:rsid w:val="008515BE"/>
    <w:rsid w:val="00853719"/>
    <w:rsid w:val="008547EA"/>
    <w:rsid w:val="00856BA3"/>
    <w:rsid w:val="008658FA"/>
    <w:rsid w:val="00865FCE"/>
    <w:rsid w:val="00871275"/>
    <w:rsid w:val="00874DFD"/>
    <w:rsid w:val="00876965"/>
    <w:rsid w:val="0088534E"/>
    <w:rsid w:val="00885624"/>
    <w:rsid w:val="008922AE"/>
    <w:rsid w:val="00896964"/>
    <w:rsid w:val="008A068F"/>
    <w:rsid w:val="008A16FB"/>
    <w:rsid w:val="008A3037"/>
    <w:rsid w:val="008A5178"/>
    <w:rsid w:val="008A519B"/>
    <w:rsid w:val="008A5D94"/>
    <w:rsid w:val="008B3A93"/>
    <w:rsid w:val="008B4C5C"/>
    <w:rsid w:val="008B7CDC"/>
    <w:rsid w:val="008C0357"/>
    <w:rsid w:val="008D35BB"/>
    <w:rsid w:val="008D648C"/>
    <w:rsid w:val="008E116C"/>
    <w:rsid w:val="008E224B"/>
    <w:rsid w:val="008E41C4"/>
    <w:rsid w:val="008E5A72"/>
    <w:rsid w:val="008E6C86"/>
    <w:rsid w:val="008F0606"/>
    <w:rsid w:val="008F3322"/>
    <w:rsid w:val="008F50C1"/>
    <w:rsid w:val="008F7D3A"/>
    <w:rsid w:val="008F7DB9"/>
    <w:rsid w:val="00904E90"/>
    <w:rsid w:val="00905320"/>
    <w:rsid w:val="00905C39"/>
    <w:rsid w:val="00910DD8"/>
    <w:rsid w:val="00916C0D"/>
    <w:rsid w:val="009260D6"/>
    <w:rsid w:val="00931FF9"/>
    <w:rsid w:val="00932809"/>
    <w:rsid w:val="00944B1C"/>
    <w:rsid w:val="00944E68"/>
    <w:rsid w:val="00945A12"/>
    <w:rsid w:val="00946034"/>
    <w:rsid w:val="009470FA"/>
    <w:rsid w:val="0095132F"/>
    <w:rsid w:val="00954DD9"/>
    <w:rsid w:val="009667CC"/>
    <w:rsid w:val="0096683E"/>
    <w:rsid w:val="00967102"/>
    <w:rsid w:val="00976371"/>
    <w:rsid w:val="00980921"/>
    <w:rsid w:val="00985708"/>
    <w:rsid w:val="0098764E"/>
    <w:rsid w:val="009901EE"/>
    <w:rsid w:val="00991626"/>
    <w:rsid w:val="00994A1A"/>
    <w:rsid w:val="00994DBC"/>
    <w:rsid w:val="009957D1"/>
    <w:rsid w:val="009A7D25"/>
    <w:rsid w:val="009B0302"/>
    <w:rsid w:val="009B0BBE"/>
    <w:rsid w:val="009B1BE6"/>
    <w:rsid w:val="009B1BFC"/>
    <w:rsid w:val="009B4399"/>
    <w:rsid w:val="009B6AD8"/>
    <w:rsid w:val="009C3CCE"/>
    <w:rsid w:val="009C5AA5"/>
    <w:rsid w:val="009C5AEC"/>
    <w:rsid w:val="009D04F2"/>
    <w:rsid w:val="009D3746"/>
    <w:rsid w:val="009E06EF"/>
    <w:rsid w:val="009E0D95"/>
    <w:rsid w:val="009E1DE5"/>
    <w:rsid w:val="009E333D"/>
    <w:rsid w:val="009E4668"/>
    <w:rsid w:val="009E68DF"/>
    <w:rsid w:val="009F223F"/>
    <w:rsid w:val="009F4285"/>
    <w:rsid w:val="009F5A9F"/>
    <w:rsid w:val="00A04177"/>
    <w:rsid w:val="00A05431"/>
    <w:rsid w:val="00A06F8A"/>
    <w:rsid w:val="00A07AEA"/>
    <w:rsid w:val="00A109D9"/>
    <w:rsid w:val="00A17435"/>
    <w:rsid w:val="00A17812"/>
    <w:rsid w:val="00A2204F"/>
    <w:rsid w:val="00A2315F"/>
    <w:rsid w:val="00A231B3"/>
    <w:rsid w:val="00A23471"/>
    <w:rsid w:val="00A27D3C"/>
    <w:rsid w:val="00A31C44"/>
    <w:rsid w:val="00A33942"/>
    <w:rsid w:val="00A47664"/>
    <w:rsid w:val="00A51461"/>
    <w:rsid w:val="00A51FD8"/>
    <w:rsid w:val="00A57024"/>
    <w:rsid w:val="00A60280"/>
    <w:rsid w:val="00A62024"/>
    <w:rsid w:val="00A66E60"/>
    <w:rsid w:val="00A711A3"/>
    <w:rsid w:val="00A74BD7"/>
    <w:rsid w:val="00A82DA8"/>
    <w:rsid w:val="00A877F4"/>
    <w:rsid w:val="00A9759B"/>
    <w:rsid w:val="00AA0CD4"/>
    <w:rsid w:val="00AA6BF2"/>
    <w:rsid w:val="00AA787D"/>
    <w:rsid w:val="00AB2608"/>
    <w:rsid w:val="00AC16F2"/>
    <w:rsid w:val="00AC368B"/>
    <w:rsid w:val="00AC4F6F"/>
    <w:rsid w:val="00AC63AE"/>
    <w:rsid w:val="00AC781E"/>
    <w:rsid w:val="00AC7B7F"/>
    <w:rsid w:val="00AD100E"/>
    <w:rsid w:val="00AD1084"/>
    <w:rsid w:val="00AD1748"/>
    <w:rsid w:val="00AD3D01"/>
    <w:rsid w:val="00AD525F"/>
    <w:rsid w:val="00AE665D"/>
    <w:rsid w:val="00AF0B58"/>
    <w:rsid w:val="00AF459C"/>
    <w:rsid w:val="00B05EF0"/>
    <w:rsid w:val="00B147D1"/>
    <w:rsid w:val="00B2427D"/>
    <w:rsid w:val="00B33E2B"/>
    <w:rsid w:val="00B35E30"/>
    <w:rsid w:val="00B37951"/>
    <w:rsid w:val="00B401A5"/>
    <w:rsid w:val="00B423ED"/>
    <w:rsid w:val="00B433A4"/>
    <w:rsid w:val="00B43F94"/>
    <w:rsid w:val="00B44402"/>
    <w:rsid w:val="00B46D1C"/>
    <w:rsid w:val="00B527D8"/>
    <w:rsid w:val="00B537D3"/>
    <w:rsid w:val="00B55B7C"/>
    <w:rsid w:val="00B56AE8"/>
    <w:rsid w:val="00B64B35"/>
    <w:rsid w:val="00B76A9A"/>
    <w:rsid w:val="00B80CA4"/>
    <w:rsid w:val="00B81BB3"/>
    <w:rsid w:val="00B916CC"/>
    <w:rsid w:val="00B91EA1"/>
    <w:rsid w:val="00B92E15"/>
    <w:rsid w:val="00B93F33"/>
    <w:rsid w:val="00B954EA"/>
    <w:rsid w:val="00BA29E0"/>
    <w:rsid w:val="00BB023D"/>
    <w:rsid w:val="00BB4BBA"/>
    <w:rsid w:val="00BB5C96"/>
    <w:rsid w:val="00BB77AF"/>
    <w:rsid w:val="00BC19C8"/>
    <w:rsid w:val="00BC4238"/>
    <w:rsid w:val="00BC469D"/>
    <w:rsid w:val="00BC6228"/>
    <w:rsid w:val="00BD05B0"/>
    <w:rsid w:val="00BD0D78"/>
    <w:rsid w:val="00BD17C0"/>
    <w:rsid w:val="00BD45EA"/>
    <w:rsid w:val="00BD5626"/>
    <w:rsid w:val="00BD6DA7"/>
    <w:rsid w:val="00BE4590"/>
    <w:rsid w:val="00BE71F8"/>
    <w:rsid w:val="00BF00C4"/>
    <w:rsid w:val="00BF382B"/>
    <w:rsid w:val="00BF65FB"/>
    <w:rsid w:val="00C02D7C"/>
    <w:rsid w:val="00C03D6C"/>
    <w:rsid w:val="00C0662E"/>
    <w:rsid w:val="00C07F93"/>
    <w:rsid w:val="00C12179"/>
    <w:rsid w:val="00C12222"/>
    <w:rsid w:val="00C16A2D"/>
    <w:rsid w:val="00C21089"/>
    <w:rsid w:val="00C213D8"/>
    <w:rsid w:val="00C222A1"/>
    <w:rsid w:val="00C31B9A"/>
    <w:rsid w:val="00C3569E"/>
    <w:rsid w:val="00C378B8"/>
    <w:rsid w:val="00C41002"/>
    <w:rsid w:val="00C51D0C"/>
    <w:rsid w:val="00C540D4"/>
    <w:rsid w:val="00C54CA2"/>
    <w:rsid w:val="00C61586"/>
    <w:rsid w:val="00C639DD"/>
    <w:rsid w:val="00C64C51"/>
    <w:rsid w:val="00C67640"/>
    <w:rsid w:val="00C81F35"/>
    <w:rsid w:val="00C8204F"/>
    <w:rsid w:val="00C82215"/>
    <w:rsid w:val="00C87837"/>
    <w:rsid w:val="00C90E15"/>
    <w:rsid w:val="00C93AB0"/>
    <w:rsid w:val="00C94044"/>
    <w:rsid w:val="00C94235"/>
    <w:rsid w:val="00C96F07"/>
    <w:rsid w:val="00C97C73"/>
    <w:rsid w:val="00CA4AC0"/>
    <w:rsid w:val="00CB4D00"/>
    <w:rsid w:val="00CB6F72"/>
    <w:rsid w:val="00CC4612"/>
    <w:rsid w:val="00CC55EC"/>
    <w:rsid w:val="00CC69EE"/>
    <w:rsid w:val="00CD0AE6"/>
    <w:rsid w:val="00CD5323"/>
    <w:rsid w:val="00CD7029"/>
    <w:rsid w:val="00CD7BC4"/>
    <w:rsid w:val="00CE072C"/>
    <w:rsid w:val="00CE494A"/>
    <w:rsid w:val="00CE4EB6"/>
    <w:rsid w:val="00CF391C"/>
    <w:rsid w:val="00CF69F6"/>
    <w:rsid w:val="00D010A0"/>
    <w:rsid w:val="00D02D3B"/>
    <w:rsid w:val="00D04084"/>
    <w:rsid w:val="00D04713"/>
    <w:rsid w:val="00D0716D"/>
    <w:rsid w:val="00D14C38"/>
    <w:rsid w:val="00D15D30"/>
    <w:rsid w:val="00D17871"/>
    <w:rsid w:val="00D20721"/>
    <w:rsid w:val="00D3080C"/>
    <w:rsid w:val="00D32D0A"/>
    <w:rsid w:val="00D33D27"/>
    <w:rsid w:val="00D35228"/>
    <w:rsid w:val="00D36E75"/>
    <w:rsid w:val="00D40ED7"/>
    <w:rsid w:val="00D42660"/>
    <w:rsid w:val="00D45C92"/>
    <w:rsid w:val="00D50BAA"/>
    <w:rsid w:val="00D52B48"/>
    <w:rsid w:val="00D62BB9"/>
    <w:rsid w:val="00D63C42"/>
    <w:rsid w:val="00D7238D"/>
    <w:rsid w:val="00D72D7D"/>
    <w:rsid w:val="00D76836"/>
    <w:rsid w:val="00D801BD"/>
    <w:rsid w:val="00D81107"/>
    <w:rsid w:val="00D8431C"/>
    <w:rsid w:val="00D868E7"/>
    <w:rsid w:val="00D86C34"/>
    <w:rsid w:val="00D86FD8"/>
    <w:rsid w:val="00D90424"/>
    <w:rsid w:val="00D9505F"/>
    <w:rsid w:val="00D95328"/>
    <w:rsid w:val="00DA2A95"/>
    <w:rsid w:val="00DA36CA"/>
    <w:rsid w:val="00DA475C"/>
    <w:rsid w:val="00DA52E0"/>
    <w:rsid w:val="00DB0261"/>
    <w:rsid w:val="00DB1407"/>
    <w:rsid w:val="00DB5ED9"/>
    <w:rsid w:val="00DB7A75"/>
    <w:rsid w:val="00DC2E4B"/>
    <w:rsid w:val="00DC650A"/>
    <w:rsid w:val="00DE17D9"/>
    <w:rsid w:val="00DF2040"/>
    <w:rsid w:val="00DF26FF"/>
    <w:rsid w:val="00DF3098"/>
    <w:rsid w:val="00DF6615"/>
    <w:rsid w:val="00E02953"/>
    <w:rsid w:val="00E11D3A"/>
    <w:rsid w:val="00E14FE1"/>
    <w:rsid w:val="00E17215"/>
    <w:rsid w:val="00E21130"/>
    <w:rsid w:val="00E236BF"/>
    <w:rsid w:val="00E23F97"/>
    <w:rsid w:val="00E24F83"/>
    <w:rsid w:val="00E276BA"/>
    <w:rsid w:val="00E31C34"/>
    <w:rsid w:val="00E350B3"/>
    <w:rsid w:val="00E378A5"/>
    <w:rsid w:val="00E44A34"/>
    <w:rsid w:val="00E45CFE"/>
    <w:rsid w:val="00E46A3D"/>
    <w:rsid w:val="00E53354"/>
    <w:rsid w:val="00E54CD8"/>
    <w:rsid w:val="00E55ADD"/>
    <w:rsid w:val="00E5624B"/>
    <w:rsid w:val="00E566DF"/>
    <w:rsid w:val="00E64931"/>
    <w:rsid w:val="00E67FD7"/>
    <w:rsid w:val="00E7278A"/>
    <w:rsid w:val="00E72DB3"/>
    <w:rsid w:val="00E751C0"/>
    <w:rsid w:val="00E81D44"/>
    <w:rsid w:val="00E83138"/>
    <w:rsid w:val="00E83F98"/>
    <w:rsid w:val="00E93290"/>
    <w:rsid w:val="00E94D2F"/>
    <w:rsid w:val="00E955BE"/>
    <w:rsid w:val="00EA03B3"/>
    <w:rsid w:val="00EA2138"/>
    <w:rsid w:val="00EA71DF"/>
    <w:rsid w:val="00EC288D"/>
    <w:rsid w:val="00EC35CA"/>
    <w:rsid w:val="00EC59E2"/>
    <w:rsid w:val="00EC678A"/>
    <w:rsid w:val="00ED4433"/>
    <w:rsid w:val="00EE4003"/>
    <w:rsid w:val="00EF094A"/>
    <w:rsid w:val="00EF44D8"/>
    <w:rsid w:val="00EF7114"/>
    <w:rsid w:val="00F016DD"/>
    <w:rsid w:val="00F04FC9"/>
    <w:rsid w:val="00F0513F"/>
    <w:rsid w:val="00F06BD7"/>
    <w:rsid w:val="00F07A44"/>
    <w:rsid w:val="00F135EB"/>
    <w:rsid w:val="00F1411B"/>
    <w:rsid w:val="00F20DA7"/>
    <w:rsid w:val="00F26C68"/>
    <w:rsid w:val="00F276CE"/>
    <w:rsid w:val="00F314A8"/>
    <w:rsid w:val="00F34397"/>
    <w:rsid w:val="00F36B16"/>
    <w:rsid w:val="00F41BE3"/>
    <w:rsid w:val="00F44C53"/>
    <w:rsid w:val="00F474EE"/>
    <w:rsid w:val="00F5158E"/>
    <w:rsid w:val="00F53A72"/>
    <w:rsid w:val="00F633BD"/>
    <w:rsid w:val="00F6625F"/>
    <w:rsid w:val="00F66759"/>
    <w:rsid w:val="00F7306A"/>
    <w:rsid w:val="00F74B1B"/>
    <w:rsid w:val="00F80073"/>
    <w:rsid w:val="00F816AB"/>
    <w:rsid w:val="00F837B9"/>
    <w:rsid w:val="00F838E8"/>
    <w:rsid w:val="00F91885"/>
    <w:rsid w:val="00F962C1"/>
    <w:rsid w:val="00FA396D"/>
    <w:rsid w:val="00FA3D8B"/>
    <w:rsid w:val="00FA60DE"/>
    <w:rsid w:val="00FB7C6E"/>
    <w:rsid w:val="00FC5DF2"/>
    <w:rsid w:val="00FD3627"/>
    <w:rsid w:val="00FD4B21"/>
    <w:rsid w:val="00FD5C3C"/>
    <w:rsid w:val="00FD6A28"/>
    <w:rsid w:val="00FD6CE2"/>
    <w:rsid w:val="00FE159A"/>
    <w:rsid w:val="00FE1F48"/>
    <w:rsid w:val="00FE7ADC"/>
    <w:rsid w:val="00FF0C53"/>
    <w:rsid w:val="00FF0DCD"/>
    <w:rsid w:val="00FF1F8F"/>
    <w:rsid w:val="00FF2F75"/>
    <w:rsid w:val="00FF4C34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8C4A"/>
  <w15:chartTrackingRefBased/>
  <w15:docId w15:val="{EE94024B-719F-49A0-B00D-27AE470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1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lfngo.org/_files/ugd/3445b6_79a58de7f3d34cde9170bcc148d08c0f.pdf" TargetMode="External"/><Relationship Id="rId21" Type="http://schemas.openxmlformats.org/officeDocument/2006/relationships/hyperlink" Target="https://www.ilfngo.org/" TargetMode="External"/><Relationship Id="rId34" Type="http://schemas.openxmlformats.org/officeDocument/2006/relationships/hyperlink" Target="https://guide-humanitarian-law.org/content/article/3/hostages/" TargetMode="External"/><Relationship Id="rId42" Type="http://schemas.openxmlformats.org/officeDocument/2006/relationships/hyperlink" Target="https://www.adl.org/" TargetMode="External"/><Relationship Id="rId47" Type="http://schemas.openxmlformats.org/officeDocument/2006/relationships/hyperlink" Target="https://commission.europa.eu/strategy-and-policy/policies/justice-and-fundamental-rights/combatting-discrimination/racism-and-xenophobia/combating-antisemitism_en" TargetMode="External"/><Relationship Id="rId50" Type="http://schemas.openxmlformats.org/officeDocument/2006/relationships/hyperlink" Target="https://www.ajc.org/news/amnesty-international-claim-that-israel-is-an-apartheid-state-is-recklessly-ill-informed" TargetMode="External"/><Relationship Id="rId55" Type="http://schemas.openxmlformats.org/officeDocument/2006/relationships/hyperlink" Target="https://www.sfexaminer.com/our_sections/forum/pro-palestinian-ads-misrepresent-apartheid/article_04013cc6-6b40-5cef-b375-a67575afaab1.html" TargetMode="External"/><Relationship Id="rId63" Type="http://schemas.openxmlformats.org/officeDocument/2006/relationships/hyperlink" Target="https://www.africa-israel.org/wp-content/uploads/2023/10/A_I_I_STANDS-FIRM-IN-SUPPORT-OF-ISRAEL-letter-1.pdf" TargetMode="External"/><Relationship Id="rId68" Type="http://schemas.openxmlformats.org/officeDocument/2006/relationships/hyperlink" Target="https://www.lfi.org.uk/wp-content/uploads/2013/01/making-the-progressive-case-for-israel-an-lfi-book.pdf" TargetMode="External"/><Relationship Id="rId76" Type="http://schemas.openxmlformats.org/officeDocument/2006/relationships/hyperlink" Target="https://fathomjournal.org/" TargetMode="External"/><Relationship Id="rId84" Type="http://schemas.openxmlformats.org/officeDocument/2006/relationships/hyperlink" Target="https://www.bicom.org.uk/" TargetMode="External"/><Relationship Id="rId89" Type="http://schemas.openxmlformats.org/officeDocument/2006/relationships/hyperlink" Target="https://www.theatlantic.com/ideas/archive/2023/10/gaza-hospital-explosion-misinformation-reporting/675719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jewishdatabank.org/databank" TargetMode="External"/><Relationship Id="rId71" Type="http://schemas.openxmlformats.org/officeDocument/2006/relationships/hyperlink" Target="https://www.juragentium.org/topics/palestin/doc01/en/sternhel.htm" TargetMode="External"/><Relationship Id="rId92" Type="http://schemas.openxmlformats.org/officeDocument/2006/relationships/hyperlink" Target="https://www.economist.com/international/2023/11/02/israel-is-more-popular-than-social-media-posts-sugg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times.com/world/la-xpm-2012-nov-09-la-fg-israel-historian-qa-20121109-story.html" TargetMode="External"/><Relationship Id="rId29" Type="http://schemas.openxmlformats.org/officeDocument/2006/relationships/hyperlink" Target="https://www.dailymail.co.uk/news/article-12706715/Hamas-terrorist-billionaires-live-marble-floored-mansions.html" TargetMode="External"/><Relationship Id="rId11" Type="http://schemas.openxmlformats.org/officeDocument/2006/relationships/hyperlink" Target="https://www.gov.il/en/Departments/General/guide-to-the-mideast-peace-process" TargetMode="External"/><Relationship Id="rId24" Type="http://schemas.openxmlformats.org/officeDocument/2006/relationships/hyperlink" Target="https://unwatch.org/item7/#introduction" TargetMode="External"/><Relationship Id="rId32" Type="http://schemas.openxmlformats.org/officeDocument/2006/relationships/hyperlink" Target="https://themedialine.org/top-stories/evidence-on-display-at-israels-forensic-pathology-center-confirms-hamas-atrocities/" TargetMode="External"/><Relationship Id="rId37" Type="http://schemas.openxmlformats.org/officeDocument/2006/relationships/hyperlink" Target="https://www.inss.org.il/publication/sword-of-iron-law/" TargetMode="External"/><Relationship Id="rId40" Type="http://schemas.openxmlformats.org/officeDocument/2006/relationships/hyperlink" Target="https://www.gov.il/en/departments/general/the-operation-in-gaza-factual-and-legal-aspects" TargetMode="External"/><Relationship Id="rId45" Type="http://schemas.openxmlformats.org/officeDocument/2006/relationships/hyperlink" Target="https://cst.tau.ac.il/" TargetMode="External"/><Relationship Id="rId53" Type="http://schemas.openxmlformats.org/officeDocument/2006/relationships/hyperlink" Target="http://www.nytimes.com/2011/11/01/opinion/israel-and-the-apartheid-slander.html?_r=1&amp;ref=opinion" TargetMode="External"/><Relationship Id="rId58" Type="http://schemas.openxmlformats.org/officeDocument/2006/relationships/hyperlink" Target="https://www.camera.org/article/deconstructing-israeli-apartheid/" TargetMode="External"/><Relationship Id="rId66" Type="http://schemas.openxmlformats.org/officeDocument/2006/relationships/hyperlink" Target="https://www.i24news.tv/en/tags/israel-iran" TargetMode="External"/><Relationship Id="rId74" Type="http://schemas.openxmlformats.org/officeDocument/2006/relationships/hyperlink" Target="https://labourlist.org/2023/10/israel-hamas-war-gaza-ceasefire-conflict-labour/" TargetMode="External"/><Relationship Id="rId79" Type="http://schemas.openxmlformats.org/officeDocument/2006/relationships/hyperlink" Target="https://jiss.org.il/en/" TargetMode="External"/><Relationship Id="rId87" Type="http://schemas.openxmlformats.org/officeDocument/2006/relationships/hyperlink" Target="https://www.theatlantic.com/international/archive/2014/11/how-the-media-makes-the-israel-story/383262/" TargetMode="External"/><Relationship Id="rId5" Type="http://schemas.openxmlformats.org/officeDocument/2006/relationships/hyperlink" Target="https://www.gov.il/en/Departments/General/israel_in_maps" TargetMode="External"/><Relationship Id="rId61" Type="http://schemas.openxmlformats.org/officeDocument/2006/relationships/hyperlink" Target="https://indigenousfriendsofisrael.org/" TargetMode="External"/><Relationship Id="rId82" Type="http://schemas.openxmlformats.org/officeDocument/2006/relationships/hyperlink" Target="https://en.idi.org.il/" TargetMode="External"/><Relationship Id="rId90" Type="http://schemas.openxmlformats.org/officeDocument/2006/relationships/hyperlink" Target="https://edition.cnn.com/2023/10/24/media/gaza-hospital-coverage-walk-back/index.html" TargetMode="External"/><Relationship Id="rId95" Type="http://schemas.openxmlformats.org/officeDocument/2006/relationships/hyperlink" Target="https://www.jpost.com/opinion/article-772323" TargetMode="External"/><Relationship Id="rId19" Type="http://schemas.openxmlformats.org/officeDocument/2006/relationships/hyperlink" Target="https://unwatch.org/" TargetMode="External"/><Relationship Id="rId14" Type="http://schemas.openxmlformats.org/officeDocument/2006/relationships/hyperlink" Target="https://www.gov.il/en/Departments/General/48-years-since-resolution-242" TargetMode="External"/><Relationship Id="rId22" Type="http://schemas.openxmlformats.org/officeDocument/2006/relationships/hyperlink" Target="https://www.jewishvirtuallibrary.org/the-u-n-israel-relationship#rep" TargetMode="External"/><Relationship Id="rId27" Type="http://schemas.openxmlformats.org/officeDocument/2006/relationships/hyperlink" Target="https://fathomjournal.org/opinion-israeli-military-action-to-defeat-hamas-is-proportionate-to-the-threat-from-hamas/" TargetMode="External"/><Relationship Id="rId30" Type="http://schemas.openxmlformats.org/officeDocument/2006/relationships/hyperlink" Target="https://www.theatlantic.com/ideas/archive/2023/10/amir-tibon-how-his-family-survived-hamas-massacre/675596/" TargetMode="External"/><Relationship Id="rId35" Type="http://schemas.openxmlformats.org/officeDocument/2006/relationships/hyperlink" Target="https://ihl-databases.icrc.org/en/customary-ihl/v1/rule96" TargetMode="External"/><Relationship Id="rId43" Type="http://schemas.openxmlformats.org/officeDocument/2006/relationships/hyperlink" Target="https://combatantisemitism.org/" TargetMode="External"/><Relationship Id="rId48" Type="http://schemas.openxmlformats.org/officeDocument/2006/relationships/hyperlink" Target="https://www.tabletmag.com/sections/news/articles/queering-antisemitism" TargetMode="External"/><Relationship Id="rId56" Type="http://schemas.openxmlformats.org/officeDocument/2006/relationships/hyperlink" Target="https://www.jcpa.org/text/apartheid.pdf" TargetMode="External"/><Relationship Id="rId64" Type="http://schemas.openxmlformats.org/officeDocument/2006/relationships/hyperlink" Target="https://www.unitedagainstnucleariran.com/" TargetMode="External"/><Relationship Id="rId69" Type="http://schemas.openxmlformats.org/officeDocument/2006/relationships/hyperlink" Target="https://blogs.timesofisrael.com/a-liberals-dilemma-in-defence-of-israel/" TargetMode="External"/><Relationship Id="rId77" Type="http://schemas.openxmlformats.org/officeDocument/2006/relationships/hyperlink" Target="https://jcpa.org/" TargetMode="External"/><Relationship Id="rId8" Type="http://schemas.openxmlformats.org/officeDocument/2006/relationships/hyperlink" Target="https://www.gov.il/BlobFolder/generalpage/facts-about-israel-2018/en/English_ABOUT_ISRAEL_PDF_HISTORY_CLEAN%20PDF.pdf" TargetMode="External"/><Relationship Id="rId51" Type="http://schemas.openxmlformats.org/officeDocument/2006/relationships/hyperlink" Target="https://www.reuters.com/world/middle-east/israels-arab-minority-feels-closer-country-war-poll-finds-2023-11-10/" TargetMode="External"/><Relationship Id="rId72" Type="http://schemas.openxmlformats.org/officeDocument/2006/relationships/hyperlink" Target="https://www.huffpost.com/entry/why-my-fellow-liberals-sh_b_2165501" TargetMode="External"/><Relationship Id="rId80" Type="http://schemas.openxmlformats.org/officeDocument/2006/relationships/hyperlink" Target="https://www.terrorism-info.org.il/en/" TargetMode="External"/><Relationship Id="rId85" Type="http://schemas.openxmlformats.org/officeDocument/2006/relationships/hyperlink" Target="https://www.washingtoninstitute.org/" TargetMode="External"/><Relationship Id="rId93" Type="http://schemas.openxmlformats.org/officeDocument/2006/relationships/hyperlink" Target="https://www.calcalistech.com/ctechnews/article/sykzpeqq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v.il/BlobFolder/generalpage/facts-about-israel-2018/en/English_ABOUT_ISRAEL_PDF_Quest-for-Peace.pdf" TargetMode="External"/><Relationship Id="rId17" Type="http://schemas.openxmlformats.org/officeDocument/2006/relationships/hyperlink" Target="https://www.the-american-interest.com/2020/09/05/promising-liaisons-bhl-israel-uae/" TargetMode="External"/><Relationship Id="rId25" Type="http://schemas.openxmlformats.org/officeDocument/2006/relationships/hyperlink" Target="https://www.uklfi.com/is-the-gaza-strip-occupied-by-israel" TargetMode="External"/><Relationship Id="rId33" Type="http://schemas.openxmlformats.org/officeDocument/2006/relationships/hyperlink" Target="https://edition.cnn.com/2023/11/07/opinions/israel-hamas-gaza-not-war-crimes-spencer/index.html" TargetMode="External"/><Relationship Id="rId38" Type="http://schemas.openxmlformats.org/officeDocument/2006/relationships/hyperlink" Target="https://en.idi.org.il/articles/51162" TargetMode="External"/><Relationship Id="rId46" Type="http://schemas.openxmlformats.org/officeDocument/2006/relationships/hyperlink" Target="https://antisemitism.org.il" TargetMode="External"/><Relationship Id="rId59" Type="http://schemas.openxmlformats.org/officeDocument/2006/relationships/hyperlink" Target="https://www.christianpost.com/news/black-pastors-encourage-churches-to-defend-israel.html" TargetMode="External"/><Relationship Id="rId67" Type="http://schemas.openxmlformats.org/officeDocument/2006/relationships/hyperlink" Target="https://www.inss.org.il/subjects_tags/iran/" TargetMode="External"/><Relationship Id="rId20" Type="http://schemas.openxmlformats.org/officeDocument/2006/relationships/hyperlink" Target="https://humanrightsvoices.org/" TargetMode="External"/><Relationship Id="rId41" Type="http://schemas.openxmlformats.org/officeDocument/2006/relationships/hyperlink" Target="https://www.gov.il/en/Departments/General/2014-gaza-conflict-factual-and-legal-aspects" TargetMode="External"/><Relationship Id="rId54" Type="http://schemas.openxmlformats.org/officeDocument/2006/relationships/hyperlink" Target="https://www.sazf.org/resources/israel-apartheid-analogy" TargetMode="External"/><Relationship Id="rId62" Type="http://schemas.openxmlformats.org/officeDocument/2006/relationships/hyperlink" Target="https://ibsi.org/" TargetMode="External"/><Relationship Id="rId70" Type="http://schemas.openxmlformats.org/officeDocument/2006/relationships/hyperlink" Target="https://fathomjournal.org/opinion-liberal-zionists-fight-for-liberalism-in-israel-and-zionism-abroad/" TargetMode="External"/><Relationship Id="rId75" Type="http://schemas.openxmlformats.org/officeDocument/2006/relationships/hyperlink" Target="https://fathomjournal.org/the-imperative-of-liberal-zionism-a-response-to-anthony-julius-essay-whither-liberal-zionism/" TargetMode="External"/><Relationship Id="rId83" Type="http://schemas.openxmlformats.org/officeDocument/2006/relationships/hyperlink" Target="https://mitvim.org.il/en/" TargetMode="External"/><Relationship Id="rId88" Type="http://schemas.openxmlformats.org/officeDocument/2006/relationships/hyperlink" Target="https://richard-kemp.com/2023/10/25/time-to-debunk-the-medias-anti-israel-narrative-you-have-blood-on-your-hands/" TargetMode="External"/><Relationship Id="rId91" Type="http://schemas.openxmlformats.org/officeDocument/2006/relationships/hyperlink" Target="https://www.ajc.org/news/what-to-know-about-media-bias-in-coverage-of-hamas-attack-on-israe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bs.gov.il/en/Pages/default.aspx" TargetMode="External"/><Relationship Id="rId15" Type="http://schemas.openxmlformats.org/officeDocument/2006/relationships/hyperlink" Target="https://www.theguardian.com/world/2002/feb/21/israel2" TargetMode="External"/><Relationship Id="rId23" Type="http://schemas.openxmlformats.org/officeDocument/2006/relationships/hyperlink" Target="https://docs.house.gov/meetings/FA/FA06/20230622/116138/HHRG-118-FA06-Wstate-NeuerH-20230622.pdf" TargetMode="External"/><Relationship Id="rId28" Type="http://schemas.openxmlformats.org/officeDocument/2006/relationships/hyperlink" Target="https://www.nbcnews.com/news/investigations/hamas-hoarding-vast-amounts-fuel-gaza-hospitals-run-low-us-officials-s-rcna122977" TargetMode="External"/><Relationship Id="rId36" Type="http://schemas.openxmlformats.org/officeDocument/2006/relationships/hyperlink" Target="https://www.economist.com/the-economist-explains/2023/11/10/how-the-term-genocide-is-misused-in-the-israel-hamas-war" TargetMode="External"/><Relationship Id="rId49" Type="http://schemas.openxmlformats.org/officeDocument/2006/relationships/hyperlink" Target="https://www.theatlantic.com/ideas/archive/2023/11/anti-semitism-anti-zionism-activists-hamas-apologists/675937/" TargetMode="External"/><Relationship Id="rId57" Type="http://schemas.openxmlformats.org/officeDocument/2006/relationships/hyperlink" Target="https://www.bicom.org.uk/wp-content/uploads/2022/11/BICOM-AS-Update-NOV-2022-3.pdf" TargetMode="External"/><Relationship Id="rId10" Type="http://schemas.openxmlformats.org/officeDocument/2006/relationships/hyperlink" Target="https://freedomhouse.org/country/israel/freedom-world/2023" TargetMode="External"/><Relationship Id="rId31" Type="http://schemas.openxmlformats.org/officeDocument/2006/relationships/hyperlink" Target="https://www.wsj.com/articles/the-scenes-of-genocide-i-saw-in-israeli-morgues-hamas-oct-7-77d45c23" TargetMode="External"/><Relationship Id="rId44" Type="http://schemas.openxmlformats.org/officeDocument/2006/relationships/hyperlink" Target="https://antisemitism.org/" TargetMode="External"/><Relationship Id="rId52" Type="http://schemas.openxmlformats.org/officeDocument/2006/relationships/hyperlink" Target="https://www.wsj.com/articles/the-israeli-palestinian-conflict-isnt-about-race-11644505041" TargetMode="External"/><Relationship Id="rId60" Type="http://schemas.openxmlformats.org/officeDocument/2006/relationships/hyperlink" Target="https://www.indigenouscoalition.org/" TargetMode="External"/><Relationship Id="rId65" Type="http://schemas.openxmlformats.org/officeDocument/2006/relationships/hyperlink" Target="https://www.wilsoncenter.org/event/iran-and-israel-couple-odds" TargetMode="External"/><Relationship Id="rId73" Type="http://schemas.openxmlformats.org/officeDocument/2006/relationships/hyperlink" Target="https://www.theatlantic.com/books/archive/2022/07/us-fascination-israel-jews-arc-of-covenant-review-russell-mead/670525/" TargetMode="External"/><Relationship Id="rId78" Type="http://schemas.openxmlformats.org/officeDocument/2006/relationships/hyperlink" Target="https://www.inss.org.il/" TargetMode="External"/><Relationship Id="rId81" Type="http://schemas.openxmlformats.org/officeDocument/2006/relationships/hyperlink" Target="https://en.idi.org.il/" TargetMode="External"/><Relationship Id="rId86" Type="http://schemas.openxmlformats.org/officeDocument/2006/relationships/hyperlink" Target="https://besacenter.org/" TargetMode="External"/><Relationship Id="rId94" Type="http://schemas.openxmlformats.org/officeDocument/2006/relationships/hyperlink" Target="https://honestreporting.com/photographers-without-borders-ap-reuters-pictures-of-hamas-atrocities-raise-ethical-questions/" TargetMode="External"/><Relationship Id="rId4" Type="http://schemas.openxmlformats.org/officeDocument/2006/relationships/hyperlink" Target="https://www.jewishvirtuallibrary.org/" TargetMode="External"/><Relationship Id="rId9" Type="http://schemas.openxmlformats.org/officeDocument/2006/relationships/hyperlink" Target="https://hdr.undp.org/data-center/specific-country-data#/countries/ISR" TargetMode="External"/><Relationship Id="rId13" Type="http://schemas.openxmlformats.org/officeDocument/2006/relationships/hyperlink" Target="https://www.international.ucla.edu/israel/currents/article/205993" TargetMode="External"/><Relationship Id="rId18" Type="http://schemas.openxmlformats.org/officeDocument/2006/relationships/hyperlink" Target="https://www.gov.il/en/Departments/General/the-peace-process-and-the-settlements-5-october-2016" TargetMode="External"/><Relationship Id="rId39" Type="http://schemas.openxmlformats.org/officeDocument/2006/relationships/hyperlink" Target="https://docs.google.com/forms/d/e/1FAIpQLSd4lrsDRg3HbJqoAf0BlAe7BHJuzpQB_Le27Iureq9vpCoBkw/viewfor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3325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Palmor, Yigal</dc:creator>
  <cp:keywords/>
  <dc:description/>
  <cp:lastModifiedBy>Palmor, Yigal</cp:lastModifiedBy>
  <cp:revision>2</cp:revision>
  <dcterms:created xsi:type="dcterms:W3CDTF">2023-11-14T13:58:00Z</dcterms:created>
  <dcterms:modified xsi:type="dcterms:W3CDTF">2023-11-14T13:58:00Z</dcterms:modified>
</cp:coreProperties>
</file>